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BAE4" w14:textId="5EBEDA58" w:rsidR="00280D41" w:rsidRPr="00B471BF" w:rsidRDefault="007B0CC7" w:rsidP="00727526">
      <w:pPr>
        <w:pStyle w:val="berschriftZyklusplan"/>
        <w:rPr>
          <w:color w:val="DB8D32"/>
        </w:rPr>
      </w:pPr>
      <w:r>
        <w:rPr>
          <w:color w:val="DB8D32"/>
        </w:rPr>
        <w:t>Zweij</w:t>
      </w:r>
      <w:r w:rsidR="00843F4E" w:rsidRPr="00B471BF">
        <w:rPr>
          <w:color w:val="DB8D32"/>
        </w:rPr>
        <w:t>ahresplanung</w:t>
      </w:r>
      <w:r w:rsidR="000F71BE" w:rsidRPr="00B471BF">
        <w:rPr>
          <w:color w:val="DB8D32"/>
        </w:rPr>
        <w:t xml:space="preserve"> NMG</w:t>
      </w:r>
      <w:r w:rsidR="000A3AD3" w:rsidRPr="00B471BF">
        <w:rPr>
          <w:color w:val="DB8D32"/>
        </w:rPr>
        <w:t xml:space="preserve"> </w:t>
      </w:r>
      <w:r w:rsidR="00B471BF">
        <w:rPr>
          <w:color w:val="DB8D32"/>
        </w:rPr>
        <w:t>1</w:t>
      </w:r>
      <w:r w:rsidR="000A3AD3" w:rsidRPr="00B471BF">
        <w:rPr>
          <w:color w:val="DB8D32"/>
        </w:rPr>
        <w:t>. Zyklus</w:t>
      </w:r>
      <w:r w:rsidR="000F6663" w:rsidRPr="00B471BF">
        <w:rPr>
          <w:color w:val="DB8D32"/>
        </w:rPr>
        <w:t> </w:t>
      </w:r>
      <w:r w:rsidR="004D49FF" w:rsidRPr="00B471BF">
        <w:rPr>
          <w:color w:val="DB8D32"/>
        </w:rPr>
        <w:t>–</w:t>
      </w:r>
      <w:r w:rsidR="0030098D" w:rsidRPr="00B471BF">
        <w:rPr>
          <w:color w:val="DB8D32"/>
        </w:rPr>
        <w:t xml:space="preserve"> </w:t>
      </w:r>
      <w:r w:rsidR="00E80472">
        <w:rPr>
          <w:color w:val="DB8D32"/>
        </w:rPr>
        <w:t xml:space="preserve">1. </w:t>
      </w:r>
      <w:r>
        <w:rPr>
          <w:color w:val="DB8D32"/>
        </w:rPr>
        <w:t xml:space="preserve">und 2. </w:t>
      </w:r>
      <w:r w:rsidR="00E80472">
        <w:rPr>
          <w:color w:val="DB8D32"/>
        </w:rPr>
        <w:t>Kindergarten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
        <w:gridCol w:w="82"/>
        <w:gridCol w:w="4583"/>
        <w:gridCol w:w="233"/>
        <w:gridCol w:w="4350"/>
        <w:gridCol w:w="233"/>
      </w:tblGrid>
      <w:tr w:rsidR="00F93A16" w:rsidRPr="00376613" w14:paraId="38618E59" w14:textId="77777777" w:rsidTr="00B471BF">
        <w:trPr>
          <w:trHeight w:hRule="exact" w:val="125"/>
        </w:trPr>
        <w:tc>
          <w:tcPr>
            <w:tcW w:w="442" w:type="dxa"/>
            <w:vMerge w:val="restart"/>
            <w:tcBorders>
              <w:top w:val="single" w:sz="24" w:space="0" w:color="DB8D32"/>
            </w:tcBorders>
            <w:shd w:val="clear" w:color="auto" w:fill="DB8D32"/>
            <w:noWrap/>
            <w:tcMar>
              <w:top w:w="0" w:type="dxa"/>
              <w:right w:w="57" w:type="dxa"/>
            </w:tcMar>
          </w:tcPr>
          <w:p w14:paraId="454225B0" w14:textId="30458FEC" w:rsidR="007B0CC7" w:rsidRPr="00B471BF" w:rsidRDefault="007B0CC7" w:rsidP="00621F24">
            <w:pPr>
              <w:spacing w:line="204" w:lineRule="auto"/>
              <w:contextualSpacing/>
              <w:rPr>
                <w:rFonts w:ascii="Arial" w:hAnsi="Arial" w:cs="Arial"/>
                <w:b/>
                <w:color w:val="FFFFFF" w:themeColor="background1"/>
                <w:sz w:val="18"/>
                <w:szCs w:val="18"/>
              </w:rPr>
            </w:pPr>
          </w:p>
          <w:p w14:paraId="5C54008E" w14:textId="77777777" w:rsidR="000F6663" w:rsidRPr="00235348" w:rsidRDefault="000F6663" w:rsidP="00E80472">
            <w:pPr>
              <w:tabs>
                <w:tab w:val="right" w:pos="563"/>
              </w:tabs>
              <w:jc w:val="center"/>
              <w:rPr>
                <w:rFonts w:ascii="Arial" w:hAnsi="Arial" w:cs="Arial"/>
                <w:color w:val="FFFFFF" w:themeColor="background1"/>
                <w:sz w:val="44"/>
                <w:szCs w:val="44"/>
              </w:rPr>
            </w:pPr>
          </w:p>
        </w:tc>
        <w:tc>
          <w:tcPr>
            <w:tcW w:w="82" w:type="dxa"/>
            <w:tcBorders>
              <w:top w:val="single" w:sz="24" w:space="0" w:color="DB8D32"/>
              <w:left w:val="nil"/>
            </w:tcBorders>
            <w:shd w:val="clear" w:color="auto" w:fill="FFFFFF" w:themeFill="background1"/>
          </w:tcPr>
          <w:p w14:paraId="1DA6216D" w14:textId="77777777" w:rsidR="000F6663" w:rsidRPr="00235348" w:rsidRDefault="000F6663" w:rsidP="00E80472">
            <w:pPr>
              <w:rPr>
                <w:rFonts w:ascii="Arial" w:hAnsi="Arial" w:cs="Arial"/>
                <w:color w:val="FFFFFF" w:themeColor="background1"/>
              </w:rPr>
            </w:pPr>
          </w:p>
        </w:tc>
        <w:tc>
          <w:tcPr>
            <w:tcW w:w="4583" w:type="dxa"/>
            <w:vMerge w:val="restart"/>
            <w:tcBorders>
              <w:top w:val="single" w:sz="24" w:space="0" w:color="DB8D32"/>
            </w:tcBorders>
            <w:shd w:val="clear" w:color="auto" w:fill="F9F1D9"/>
            <w:tcMar>
              <w:left w:w="0" w:type="dxa"/>
            </w:tcMar>
          </w:tcPr>
          <w:p w14:paraId="095D2446" w14:textId="77777777" w:rsidR="000F6663" w:rsidRPr="00C22D9C" w:rsidRDefault="000F6663" w:rsidP="00E80472">
            <w:pPr>
              <w:contextualSpacing/>
              <w:jc w:val="center"/>
              <w:rPr>
                <w:rFonts w:ascii="Arial" w:hAnsi="Arial" w:cs="Arial"/>
                <w:sz w:val="22"/>
                <w:szCs w:val="22"/>
              </w:rPr>
            </w:pPr>
            <w:r w:rsidRPr="00C22D9C">
              <w:rPr>
                <w:rFonts w:ascii="Arial" w:hAnsi="Arial" w:cs="Arial"/>
                <w:sz w:val="22"/>
                <w:szCs w:val="22"/>
              </w:rPr>
              <w:t>Quartal 1</w:t>
            </w:r>
          </w:p>
          <w:p w14:paraId="55454474" w14:textId="47CDD1B6" w:rsidR="000F6663" w:rsidRPr="00C22D9C" w:rsidRDefault="0030098D" w:rsidP="00E80472">
            <w:pPr>
              <w:contextualSpacing/>
              <w:jc w:val="center"/>
              <w:rPr>
                <w:rFonts w:ascii="Arial" w:hAnsi="Arial" w:cs="Arial"/>
                <w:sz w:val="13"/>
                <w:szCs w:val="13"/>
              </w:rPr>
            </w:pPr>
            <w:r>
              <w:rPr>
                <w:rFonts w:ascii="Arial" w:hAnsi="Arial" w:cs="Arial"/>
                <w:sz w:val="13"/>
                <w:szCs w:val="13"/>
              </w:rPr>
              <w:t>NMG</w:t>
            </w:r>
            <w:r w:rsidR="000F6663" w:rsidRPr="00C22D9C">
              <w:rPr>
                <w:rFonts w:ascii="Arial" w:hAnsi="Arial" w:cs="Arial"/>
                <w:sz w:val="13"/>
                <w:szCs w:val="13"/>
              </w:rPr>
              <w:t xml:space="preserve">, Zyklus </w:t>
            </w:r>
            <w:r w:rsidR="00B471BF">
              <w:rPr>
                <w:rFonts w:ascii="Arial" w:hAnsi="Arial" w:cs="Arial"/>
                <w:sz w:val="13"/>
                <w:szCs w:val="13"/>
              </w:rPr>
              <w:t>1</w:t>
            </w:r>
          </w:p>
        </w:tc>
        <w:tc>
          <w:tcPr>
            <w:tcW w:w="233" w:type="dxa"/>
            <w:vMerge w:val="restart"/>
            <w:tcBorders>
              <w:top w:val="single" w:sz="24" w:space="0" w:color="DB8D32"/>
            </w:tcBorders>
            <w:shd w:val="clear" w:color="auto" w:fill="F9F1D9"/>
            <w:tcMar>
              <w:top w:w="0" w:type="dxa"/>
              <w:bottom w:w="0" w:type="dxa"/>
            </w:tcMar>
          </w:tcPr>
          <w:p w14:paraId="5D600ABA" w14:textId="77777777" w:rsidR="000F6663" w:rsidRPr="00AD6DED" w:rsidRDefault="000F6663" w:rsidP="00E80472">
            <w:pPr>
              <w:contextualSpacing/>
              <w:jc w:val="center"/>
              <w:rPr>
                <w:rFonts w:ascii="Arial" w:hAnsi="Arial" w:cs="Arial"/>
                <w:sz w:val="28"/>
                <w:szCs w:val="28"/>
              </w:rPr>
            </w:pPr>
            <w:r w:rsidRPr="00AD6DED">
              <w:rPr>
                <w:rFonts w:ascii="Arial" w:hAnsi="Arial" w:cs="Arial"/>
                <w:noProof/>
                <w:lang w:eastAsia="de-CH"/>
              </w:rPr>
              <mc:AlternateContent>
                <mc:Choice Requires="wps">
                  <w:drawing>
                    <wp:inline distT="0" distB="0" distL="0" distR="0" wp14:anchorId="75CFF1AA" wp14:editId="585556CB">
                      <wp:extent cx="136800" cy="259712"/>
                      <wp:effectExtent l="0" t="0" r="28575" b="7620"/>
                      <wp:docPr id="29" name="Freihandform 29"/>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no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33035488" id="Freihandform 29"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qgcgMAAFoIAAAOAAAAZHJzL2Uyb0RvYy54bWysVtlu2zgUfS/QfyD4WKCRJTtxbEQJ0gQZ&#10;FAjaYJJBM480RVkCKJJD0kvm6+eQWqykRY0O+iJf8u7nLvTF1b6RZCusq7XKaXoyoUQorotarXP6&#10;19Pdx3NKnGeqYFIrkdMX4ejV5ft3FzuzFJmutCyEJTCi3HJnclp5b5ZJ4nglGuZOtBEKzFLbhnkc&#10;7TopLNvBeiOTbDI5S3baFsZqLpzD7W3LpJfRflkK7r+WpROeyJwiNh+/Nn5X4ZtcXrDl2jJT1bwL&#10;g/2PKBpWKzgdTN0yz8jG1t+ZamputdOlP+G6SXRZ1lzEHJBNOnmTzWPFjIi5ABxnBpjc7zPLv2wf&#10;LKmLnGYLShRrUKM7K+oKJQuoE1wDo51xS4g+mgfbnRzIkPC+tE34RSpkH3F9GXAVe084LtPp2fkE&#10;6HOwstPFPM2CzeSgzDfO/yF0NMS29863ZSlARVCLLjKulXK1F88wVjYSlfqQkAnZkelsPp331Xwr&#10;/fdr6YqczRez9LSr/Vvp53Rku7V71MErldNsNl+QY16ykZd0kqVnR52MNdoMXjkBnOseMFb1GPK9&#10;6kAERViYyklsVKNdqNcYUVSnPwKytkLQChU4ooz8x8rpLykjr7Fy3xvRM5LCb5eBxTSHOZZxjj0l&#10;mGNLCeZ41dbSMB8SDwEHkuxy2jUGqXLaVT1wG70VTzrK+TddC48HrlRjqd4Wop3GIndp9lL9r4k2&#10;Y1Fjaod2g/FWCESIMA7BEHVIdjQISt/VUsZJkLEITsu6CHchcGfXqxtpyZYBkdtP57fTHriRWPQX&#10;pEVchW1TJGGY2/GNlH+RIshI9acosQrQFVlskbiExeCEcS6U72sbpYNaiYAGxba3fqrYyR+iGpTT&#10;417bPKARPWvlB+WmVtr+yIDf9yGXrTxAH+UdyJUuXrAFrW6fB2f4XW2dv2fOPzCLLYMFgjfOf8Wn&#10;lBpthf6JFCWVtv/+6D7IY02DS8kO70tO3T8bZgUl8rPCAl+ksxnM+niYnc4zHOyYsxpz1Ka50Sg0&#10;Bg3RRTLIe9mTpdXNNzyF18ErWExx+MZAe0xIe7jxOIOFtc7F9XWk8Qih/e7Vo+HBeEDVIPOn/Tdm&#10;DQlkTj3W+Bfdv0Vs2S/o0MODbNBU+nrjdVmH7R0hbnHtDnjAYrt3j214IcfnKHX4S3D5HwAAAP//&#10;AwBQSwMEFAAGAAgAAAAhAD/DovXfAAAACAEAAA8AAABkcnMvZG93bnJldi54bWxMj81OwzAQhO9I&#10;vIO1SFwQdVKgQBqn4kdcChwoFWc3XpwIex3FThN4ehYucBlpNZrZ+crV5J3YYx/bQAryWQYCqQ6m&#10;Jatg+/pwegUiJk1Gu0Co4BMjrKrDg1IXJoz0gvtNsoJLKBZaQZNSV0gZ6wa9jrPQIbH3HnqvE5+9&#10;labXI5d7J+dZtpBet8QfGt3hXYP1x2bwCp5u89a+fT02/vLZre3Z9sSPi0Gp46PpfslyswSRcEp/&#10;Cfhh4P1Q8bBdGMhE4RQwTfpV9ub5BYidgvPsGmRVyv8A1TcAAAD//wMAUEsBAi0AFAAGAAgAAAAh&#10;ALaDOJL+AAAA4QEAABMAAAAAAAAAAAAAAAAAAAAAAFtDb250ZW50X1R5cGVzXS54bWxQSwECLQAU&#10;AAYACAAAACEAOP0h/9YAAACUAQAACwAAAAAAAAAAAAAAAAAvAQAAX3JlbHMvLnJlbHNQSwECLQAU&#10;AAYACAAAACEAjmgKoHIDAABaCAAADgAAAAAAAAAAAAAAAAAuAgAAZHJzL2Uyb0RvYy54bWxQSwEC&#10;LQAUAAYACAAAACEAP8Oi9d8AAAAIAQAADwAAAAAAAAAAAAAAAADMBQAAZHJzL2Rvd25yZXYueG1s&#10;UEsFBgAAAAAEAAQA8wAAANgGAAAAAA==&#10;" path="m,l347370,352479,10216,679415e" filled="f" strokecolor="#db8d32" strokeweight="1pt">
                      <v:stroke joinstyle="miter"/>
                      <v:path arrowok="t" o:connecttype="custom" o:connectlocs="0,0;136800,134738;4023,259712" o:connectangles="0,0,0"/>
                      <w10:anchorlock/>
                    </v:shape>
                  </w:pict>
                </mc:Fallback>
              </mc:AlternateContent>
            </w:r>
          </w:p>
        </w:tc>
        <w:tc>
          <w:tcPr>
            <w:tcW w:w="4350" w:type="dxa"/>
            <w:vMerge w:val="restart"/>
            <w:tcBorders>
              <w:top w:val="single" w:sz="24" w:space="0" w:color="DB8D32"/>
            </w:tcBorders>
            <w:shd w:val="clear" w:color="auto" w:fill="F9F1D9"/>
            <w:tcMar>
              <w:left w:w="0" w:type="dxa"/>
            </w:tcMar>
          </w:tcPr>
          <w:p w14:paraId="488873B0" w14:textId="79C11EA3" w:rsidR="000F6663" w:rsidRPr="00C22D9C" w:rsidRDefault="000F6663" w:rsidP="00E80472">
            <w:pPr>
              <w:contextualSpacing/>
              <w:jc w:val="center"/>
              <w:rPr>
                <w:rFonts w:ascii="Arial" w:hAnsi="Arial" w:cs="Arial"/>
                <w:sz w:val="22"/>
                <w:szCs w:val="22"/>
              </w:rPr>
            </w:pPr>
            <w:r w:rsidRPr="00C22D9C">
              <w:rPr>
                <w:rFonts w:ascii="Arial" w:hAnsi="Arial" w:cs="Arial"/>
                <w:sz w:val="22"/>
                <w:szCs w:val="22"/>
              </w:rPr>
              <w:t xml:space="preserve">Quartal </w:t>
            </w:r>
            <w:r>
              <w:rPr>
                <w:rFonts w:ascii="Arial" w:hAnsi="Arial" w:cs="Arial"/>
                <w:sz w:val="22"/>
                <w:szCs w:val="22"/>
              </w:rPr>
              <w:t>2</w:t>
            </w:r>
          </w:p>
          <w:p w14:paraId="35CAF2EA" w14:textId="26757F6B" w:rsidR="000F6663" w:rsidRPr="00AD6DED" w:rsidRDefault="0030098D" w:rsidP="00E80472">
            <w:pPr>
              <w:contextualSpacing/>
              <w:jc w:val="center"/>
              <w:rPr>
                <w:rFonts w:ascii="Arial" w:hAnsi="Arial" w:cs="Arial"/>
                <w:sz w:val="28"/>
                <w:szCs w:val="28"/>
              </w:rPr>
            </w:pPr>
            <w:r>
              <w:rPr>
                <w:rFonts w:ascii="Arial" w:hAnsi="Arial" w:cs="Arial"/>
                <w:sz w:val="13"/>
                <w:szCs w:val="13"/>
              </w:rPr>
              <w:t>NMG</w:t>
            </w:r>
            <w:r w:rsidRPr="00C22D9C">
              <w:rPr>
                <w:rFonts w:ascii="Arial" w:hAnsi="Arial" w:cs="Arial"/>
                <w:sz w:val="13"/>
                <w:szCs w:val="13"/>
              </w:rPr>
              <w:t xml:space="preserve">, Zyklus </w:t>
            </w:r>
            <w:r w:rsidR="00B471BF">
              <w:rPr>
                <w:rFonts w:ascii="Arial" w:hAnsi="Arial" w:cs="Arial"/>
                <w:sz w:val="13"/>
                <w:szCs w:val="13"/>
              </w:rPr>
              <w:t>1</w:t>
            </w:r>
          </w:p>
        </w:tc>
        <w:tc>
          <w:tcPr>
            <w:tcW w:w="233" w:type="dxa"/>
            <w:vMerge w:val="restart"/>
            <w:tcBorders>
              <w:left w:val="nil"/>
            </w:tcBorders>
            <w:shd w:val="clear" w:color="auto" w:fill="auto"/>
          </w:tcPr>
          <w:p w14:paraId="45D5DBE4" w14:textId="30AE89E1" w:rsidR="000F6663" w:rsidRPr="00235348" w:rsidRDefault="00CF45A7" w:rsidP="00E80472">
            <w:pPr>
              <w:contextualSpacing/>
              <w:rPr>
                <w:rFonts w:ascii="Arial" w:hAnsi="Arial" w:cs="Arial"/>
                <w:color w:val="FFFFFF" w:themeColor="background1"/>
                <w:sz w:val="28"/>
                <w:szCs w:val="28"/>
              </w:rPr>
            </w:pPr>
            <w:r w:rsidRPr="00AD6DED">
              <w:rPr>
                <w:rFonts w:ascii="Arial" w:hAnsi="Arial" w:cs="Arial"/>
                <w:noProof/>
                <w:lang w:eastAsia="de-CH"/>
              </w:rPr>
              <mc:AlternateContent>
                <mc:Choice Requires="wps">
                  <w:drawing>
                    <wp:inline distT="0" distB="0" distL="0" distR="0" wp14:anchorId="32EC37B5" wp14:editId="6C21DCF4">
                      <wp:extent cx="136800" cy="259712"/>
                      <wp:effectExtent l="0" t="0" r="28575" b="7620"/>
                      <wp:docPr id="14" name="Freihandform 14"/>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solidFill>
                                <a:srgbClr val="F9F1D9"/>
                              </a:solid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53BC9371" id="Freihandform 14"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vegMAAIMIAAAOAAAAZHJzL2Uyb0RvYy54bWysVtlu4zYUfS/QfyD4WKCRJTtxbEQZpDFc&#10;FAhmgibFTB9pirIEUCRL0kv69T2kFsuZwRgt+iJf8u7nLvTdh2MjyV5YV2uV0/RqQolQXBe12ub0&#10;j9f1z7eUOM9UwaRWIqdvwtEP9z/+cHcwS5HpSstCWAIjyi0PJqeV92aZJI5XomHuShuhwCy1bZjH&#10;0W6TwrIDrDcyySaTm+SgbWGs5sI53K5aJr2P9stScP+pLJ3wROYUsfn4tfG7Cd/k/o4tt5aZquZd&#10;GOw/RNGwWsHpYGrFPCM7W39lqqm51U6X/orrJtFlWXMRc0A26eRdNi8VMyLmAnCcGWBy/59Z/nH/&#10;bEldoHYzShRrUKO1FXWFkgXUCa6B0cG4JURfzLPtTg5kSPhY2ib8IhVyjLi+DbiKoyccl+n05nYC&#10;9DlY2fVinmbBZnJS5jvnfxU6GmL7J+fbshSgIqhFFxnXSrnaiy8wVjYSlfopIRNyINPZfDrvq/le&#10;+s9z6YrczBez9Lqr/XvpL+nIdmv3ooMzletsNl+QS16ykZd0kqU3F52MNdoMzpwAzm0PGKt6DPlR&#10;dSCCIixM5SQ2qtEu1GuMKKrTHwFZWyFohQpcUEb+Y+X0Xykjr7Fy3xvRM5LCb5eBxTSHOZZxjj0l&#10;mGNLCeZ409bSMB8SDwEHkhxy2jUGqXLaVT1wG70XrzrK+XddC48nrlRjqd4Wop3GIndp9lL9r4k2&#10;Y1Fjaqd2g/FWCESIMA7BEHVIdjQITsu6WNdShjid3W4epSV7BgDWi3W6WnTez8RkrNbZ1Znm6pfb&#10;1bRHeCQWAwt+RNyZbfckYerbOY+Uf5MiyEj1uyixM9A+WeyluK3FEB7jXCjfN0GUDmolUhkU2yb8&#10;rmInf4pqUE4ve23zgEb0rJUflJtaafstA/7Yh1y28qjOKO9AbnTxhnVpdfuOOMPXtXX+iTn/zCzW&#10;ETYNHkP/CZ9SavQfGi1SlFTa/v2t+yCPfQ4uJQc8RDl1f+2YFZTI3xQ2/SKdzWDWx8Psep7hYMec&#10;zZijds2jRotgIhFdJIO8lz1ZWt18xpv5ELyCxRSHb0y+xyi1h0ePM1jY/1w8PEQarxX69Em9GB6M&#10;B1QNMn89fmbWkEDm1GPff9T9o8WW/SYPzT7IBk2lH3Zel3VY8xHiFtfugJcuzkX3KoendHyOUqf/&#10;Dvf/AAAA//8DAFBLAwQUAAYACAAAACEA6V7sn90AAAAIAQAADwAAAGRycy9kb3ducmV2LnhtbEyP&#10;zU7DMBCE70h9B2uRuFGnPyBI41QUhFSkXijl7sbbODReR7HTmrfvwgUuI61GMztfsUyuFSfsQ+NJ&#10;wWScgUCqvGmoVrD7eL19ABGiJqNbT6jgGwMsy9FVoXPjz/SOp22sBZdQyLUCG2OXSxkqi06Hse+Q&#10;2Dv43unIZ19L0+szl7tWTrPsXjrdEH+wusNni9VxOzgFyaXV1+xzFeduhm/DYb3ZWR+UurlOLwuW&#10;pwWIiCn+JeCHgfdDycP2fiATRKuAaeKvsjed3IHYK5hnjyDLQv4HKC8AAAD//wMAUEsBAi0AFAAG&#10;AAgAAAAhALaDOJL+AAAA4QEAABMAAAAAAAAAAAAAAAAAAAAAAFtDb250ZW50X1R5cGVzXS54bWxQ&#10;SwECLQAUAAYACAAAACEAOP0h/9YAAACUAQAACwAAAAAAAAAAAAAAAAAvAQAAX3JlbHMvLnJlbHNQ&#10;SwECLQAUAAYACAAAACEAW+mKb3oDAACDCAAADgAAAAAAAAAAAAAAAAAuAgAAZHJzL2Uyb0RvYy54&#10;bWxQSwECLQAUAAYACAAAACEA6V7sn90AAAAIAQAADwAAAAAAAAAAAAAAAADUBQAAZHJzL2Rvd25y&#10;ZXYueG1sUEsFBgAAAAAEAAQA8wAAAN4GAAAAAA==&#10;" path="m,l347370,352479,10216,679415e" fillcolor="#f9f1d9" strokecolor="#db8d32" strokeweight="1pt">
                      <v:stroke joinstyle="miter"/>
                      <v:path arrowok="t" o:connecttype="custom" o:connectlocs="0,0;136800,134738;4023,259712" o:connectangles="0,0,0"/>
                      <w10:anchorlock/>
                    </v:shape>
                  </w:pict>
                </mc:Fallback>
              </mc:AlternateContent>
            </w:r>
            <w:r w:rsidRPr="00CF45A7">
              <w:rPr>
                <w:rFonts w:ascii="Arial" w:hAnsi="Arial" w:cs="Arial"/>
                <w:color w:val="FFFFFF" w:themeColor="background1"/>
                <w:sz w:val="28"/>
                <w:szCs w:val="28"/>
              </w:rPr>
              <w:t>0.38 cm0.38 cm</w:t>
            </w:r>
          </w:p>
        </w:tc>
      </w:tr>
      <w:tr w:rsidR="00F93A16" w:rsidRPr="00376613" w14:paraId="7DAA1A0A" w14:textId="77777777" w:rsidTr="00B471BF">
        <w:trPr>
          <w:trHeight w:hRule="exact" w:val="125"/>
        </w:trPr>
        <w:tc>
          <w:tcPr>
            <w:tcW w:w="442" w:type="dxa"/>
            <w:vMerge/>
            <w:shd w:val="clear" w:color="auto" w:fill="DB8D32"/>
            <w:tcMar>
              <w:right w:w="57" w:type="dxa"/>
            </w:tcMar>
          </w:tcPr>
          <w:p w14:paraId="119EC1FA" w14:textId="77777777" w:rsidR="000F6663" w:rsidRPr="007D1874" w:rsidRDefault="000F6663" w:rsidP="00E80472">
            <w:pPr>
              <w:tabs>
                <w:tab w:val="right" w:pos="563"/>
              </w:tabs>
              <w:jc w:val="right"/>
              <w:rPr>
                <w:rFonts w:ascii="Arial" w:hAnsi="Arial" w:cs="Arial"/>
                <w:color w:val="FFFFFF" w:themeColor="background1"/>
                <w:sz w:val="14"/>
                <w:szCs w:val="14"/>
              </w:rPr>
            </w:pPr>
          </w:p>
        </w:tc>
        <w:tc>
          <w:tcPr>
            <w:tcW w:w="82" w:type="dxa"/>
            <w:tcBorders>
              <w:left w:val="nil"/>
            </w:tcBorders>
            <w:shd w:val="clear" w:color="auto" w:fill="FFFFFF" w:themeFill="background1"/>
          </w:tcPr>
          <w:p w14:paraId="12845EE7" w14:textId="77777777" w:rsidR="000F6663" w:rsidRPr="00235348" w:rsidRDefault="000F6663" w:rsidP="00E80472">
            <w:pPr>
              <w:rPr>
                <w:rFonts w:ascii="Arial" w:hAnsi="Arial" w:cs="Arial"/>
                <w:color w:val="FFFFFF" w:themeColor="background1"/>
                <w:sz w:val="16"/>
                <w:szCs w:val="16"/>
              </w:rPr>
            </w:pPr>
          </w:p>
        </w:tc>
        <w:tc>
          <w:tcPr>
            <w:tcW w:w="4583" w:type="dxa"/>
            <w:vMerge/>
            <w:shd w:val="clear" w:color="auto" w:fill="F9F1D9"/>
            <w:tcMar>
              <w:left w:w="794" w:type="dxa"/>
            </w:tcMar>
          </w:tcPr>
          <w:p w14:paraId="7B39778A" w14:textId="77777777" w:rsidR="000F6663" w:rsidRPr="00AD6DED" w:rsidRDefault="000F6663" w:rsidP="00E80472">
            <w:pPr>
              <w:rPr>
                <w:rFonts w:ascii="Arial" w:hAnsi="Arial" w:cs="Arial"/>
                <w:sz w:val="16"/>
                <w:szCs w:val="16"/>
              </w:rPr>
            </w:pPr>
          </w:p>
        </w:tc>
        <w:tc>
          <w:tcPr>
            <w:tcW w:w="233" w:type="dxa"/>
            <w:vMerge/>
            <w:shd w:val="clear" w:color="auto" w:fill="F9F1D9"/>
            <w:tcMar>
              <w:top w:w="0" w:type="dxa"/>
              <w:bottom w:w="0" w:type="dxa"/>
            </w:tcMar>
          </w:tcPr>
          <w:p w14:paraId="66ABEF1A" w14:textId="77777777" w:rsidR="000F6663" w:rsidRPr="00AD6DED" w:rsidRDefault="000F6663" w:rsidP="00E80472">
            <w:pPr>
              <w:rPr>
                <w:rFonts w:ascii="Arial" w:hAnsi="Arial" w:cs="Arial"/>
                <w:sz w:val="16"/>
                <w:szCs w:val="16"/>
              </w:rPr>
            </w:pPr>
          </w:p>
        </w:tc>
        <w:tc>
          <w:tcPr>
            <w:tcW w:w="4350" w:type="dxa"/>
            <w:vMerge/>
            <w:shd w:val="clear" w:color="auto" w:fill="F9F1D9"/>
            <w:tcMar>
              <w:left w:w="794" w:type="dxa"/>
            </w:tcMar>
          </w:tcPr>
          <w:p w14:paraId="6D00AFF4" w14:textId="77777777" w:rsidR="000F6663" w:rsidRPr="00AD6DED" w:rsidRDefault="000F6663" w:rsidP="00E80472">
            <w:pPr>
              <w:rPr>
                <w:rFonts w:ascii="Arial" w:hAnsi="Arial" w:cs="Arial"/>
                <w:sz w:val="16"/>
                <w:szCs w:val="16"/>
              </w:rPr>
            </w:pPr>
          </w:p>
        </w:tc>
        <w:tc>
          <w:tcPr>
            <w:tcW w:w="233" w:type="dxa"/>
            <w:vMerge/>
            <w:shd w:val="clear" w:color="auto" w:fill="auto"/>
          </w:tcPr>
          <w:p w14:paraId="4E6B18FA" w14:textId="77777777" w:rsidR="000F6663" w:rsidRPr="00235348" w:rsidRDefault="000F6663" w:rsidP="00E80472">
            <w:pPr>
              <w:rPr>
                <w:rFonts w:ascii="Arial" w:hAnsi="Arial" w:cs="Arial"/>
                <w:color w:val="FFFFFF" w:themeColor="background1"/>
                <w:sz w:val="16"/>
                <w:szCs w:val="16"/>
              </w:rPr>
            </w:pPr>
          </w:p>
        </w:tc>
      </w:tr>
      <w:tr w:rsidR="00F93A16" w:rsidRPr="00376613" w14:paraId="1294747F" w14:textId="77777777" w:rsidTr="00AE4E2C">
        <w:trPr>
          <w:trHeight w:hRule="exact" w:val="228"/>
        </w:trPr>
        <w:tc>
          <w:tcPr>
            <w:tcW w:w="442" w:type="dxa"/>
            <w:vMerge/>
            <w:shd w:val="clear" w:color="auto" w:fill="DB8D32"/>
          </w:tcPr>
          <w:p w14:paraId="01B5EF11" w14:textId="77777777" w:rsidR="000F6663" w:rsidRPr="00376613" w:rsidRDefault="000F6663" w:rsidP="00E80472">
            <w:pPr>
              <w:rPr>
                <w:rFonts w:ascii="Arial" w:hAnsi="Arial" w:cs="Arial"/>
              </w:rPr>
            </w:pPr>
          </w:p>
        </w:tc>
        <w:tc>
          <w:tcPr>
            <w:tcW w:w="82" w:type="dxa"/>
            <w:tcBorders>
              <w:left w:val="nil"/>
            </w:tcBorders>
            <w:shd w:val="clear" w:color="auto" w:fill="FFFFFF" w:themeFill="background1"/>
          </w:tcPr>
          <w:p w14:paraId="3BA11559" w14:textId="77777777" w:rsidR="000F6663" w:rsidRPr="00376613" w:rsidRDefault="000F6663" w:rsidP="00E80472">
            <w:pPr>
              <w:rPr>
                <w:rFonts w:ascii="Arial" w:hAnsi="Arial" w:cs="Arial"/>
              </w:rPr>
            </w:pPr>
          </w:p>
        </w:tc>
        <w:tc>
          <w:tcPr>
            <w:tcW w:w="4583" w:type="dxa"/>
            <w:vMerge/>
            <w:shd w:val="clear" w:color="auto" w:fill="F9F1D9"/>
          </w:tcPr>
          <w:p w14:paraId="2DBCDDB0" w14:textId="77777777" w:rsidR="000F6663" w:rsidRPr="00376613" w:rsidRDefault="000F6663" w:rsidP="00E80472">
            <w:pPr>
              <w:rPr>
                <w:rFonts w:ascii="Arial" w:hAnsi="Arial" w:cs="Arial"/>
              </w:rPr>
            </w:pPr>
          </w:p>
        </w:tc>
        <w:tc>
          <w:tcPr>
            <w:tcW w:w="233" w:type="dxa"/>
            <w:vMerge/>
            <w:shd w:val="clear" w:color="auto" w:fill="F9F1D9"/>
            <w:tcMar>
              <w:top w:w="0" w:type="dxa"/>
              <w:bottom w:w="0" w:type="dxa"/>
            </w:tcMar>
          </w:tcPr>
          <w:p w14:paraId="41917810" w14:textId="77777777" w:rsidR="000F6663" w:rsidRPr="00376613" w:rsidRDefault="000F6663" w:rsidP="00E80472">
            <w:pPr>
              <w:rPr>
                <w:rFonts w:ascii="Arial" w:hAnsi="Arial" w:cs="Arial"/>
              </w:rPr>
            </w:pPr>
          </w:p>
        </w:tc>
        <w:tc>
          <w:tcPr>
            <w:tcW w:w="4350" w:type="dxa"/>
            <w:vMerge/>
            <w:shd w:val="clear" w:color="auto" w:fill="F9F1D9"/>
          </w:tcPr>
          <w:p w14:paraId="04B7D076" w14:textId="77777777" w:rsidR="000F6663" w:rsidRPr="00376613" w:rsidRDefault="000F6663" w:rsidP="00E80472">
            <w:pPr>
              <w:rPr>
                <w:rFonts w:ascii="Arial" w:hAnsi="Arial" w:cs="Arial"/>
              </w:rPr>
            </w:pPr>
          </w:p>
        </w:tc>
        <w:tc>
          <w:tcPr>
            <w:tcW w:w="233" w:type="dxa"/>
            <w:vMerge/>
            <w:shd w:val="clear" w:color="auto" w:fill="auto"/>
          </w:tcPr>
          <w:p w14:paraId="1AC4FFC2" w14:textId="77777777" w:rsidR="000F6663" w:rsidRPr="00376613" w:rsidRDefault="000F6663" w:rsidP="00E80472">
            <w:pPr>
              <w:rPr>
                <w:rFonts w:ascii="Arial" w:hAnsi="Arial" w:cs="Arial"/>
              </w:rPr>
            </w:pPr>
          </w:p>
        </w:tc>
      </w:tr>
      <w:tr w:rsidR="004A1E77" w:rsidRPr="00376613" w14:paraId="1F9567B3" w14:textId="77777777" w:rsidTr="00B471BF">
        <w:trPr>
          <w:gridAfter w:val="1"/>
          <w:wAfter w:w="233" w:type="dxa"/>
          <w:trHeight w:hRule="exact" w:val="113"/>
        </w:trPr>
        <w:tc>
          <w:tcPr>
            <w:tcW w:w="524" w:type="dxa"/>
            <w:gridSpan w:val="2"/>
            <w:vMerge w:val="restart"/>
            <w:tcBorders>
              <w:right w:val="single" w:sz="12" w:space="0" w:color="F9F1D9"/>
            </w:tcBorders>
          </w:tcPr>
          <w:p w14:paraId="6445D665" w14:textId="77777777" w:rsidR="004A1E77" w:rsidRPr="00376613" w:rsidRDefault="004A1E77" w:rsidP="004A1E77">
            <w:pPr>
              <w:rPr>
                <w:rFonts w:ascii="Arial" w:hAnsi="Arial" w:cs="Arial"/>
              </w:rPr>
            </w:pPr>
          </w:p>
        </w:tc>
        <w:tc>
          <w:tcPr>
            <w:tcW w:w="4583" w:type="dxa"/>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E80472" w14:paraId="5D695BB8" w14:textId="77777777" w:rsidTr="003C278D">
              <w:trPr>
                <w:trHeight w:val="170"/>
                <w:jc w:val="center"/>
              </w:trPr>
              <w:tc>
                <w:tcPr>
                  <w:tcW w:w="3167" w:type="dxa"/>
                  <w:shd w:val="clear" w:color="auto" w:fill="D9D9D9" w:themeFill="background1" w:themeFillShade="D9"/>
                  <w:tcMar>
                    <w:top w:w="28" w:type="dxa"/>
                    <w:bottom w:w="28" w:type="dxa"/>
                  </w:tcMar>
                </w:tcPr>
                <w:p w14:paraId="3502C0FB" w14:textId="15095431" w:rsidR="00E80472" w:rsidRPr="00746D3F" w:rsidRDefault="00E80472" w:rsidP="00E80472">
                  <w:pPr>
                    <w:pStyle w:val="LerngegenstandNMG"/>
                  </w:pPr>
                  <w:r w:rsidRPr="003B677B">
                    <w:t>Nutztiere und Nahrungspflanzen</w:t>
                  </w:r>
                </w:p>
              </w:tc>
              <w:tc>
                <w:tcPr>
                  <w:tcW w:w="1142" w:type="dxa"/>
                  <w:shd w:val="clear" w:color="auto" w:fill="D9D9D9" w:themeFill="background1" w:themeFillShade="D9"/>
                  <w:tcMar>
                    <w:top w:w="28" w:type="dxa"/>
                    <w:bottom w:w="28" w:type="dxa"/>
                  </w:tcMar>
                </w:tcPr>
                <w:p w14:paraId="45B21F58" w14:textId="412D27A4" w:rsidR="00E80472" w:rsidRPr="00C22D9C" w:rsidRDefault="00E80472" w:rsidP="00E80472">
                  <w:pPr>
                    <w:pStyle w:val="LektionenNMG"/>
                  </w:pPr>
                </w:p>
              </w:tc>
            </w:tr>
            <w:tr w:rsidR="00E80472" w14:paraId="7D63FEA4" w14:textId="77777777" w:rsidTr="00E80472">
              <w:trPr>
                <w:trHeight w:val="170"/>
                <w:jc w:val="center"/>
              </w:trPr>
              <w:tc>
                <w:tcPr>
                  <w:tcW w:w="4309" w:type="dxa"/>
                  <w:gridSpan w:val="2"/>
                  <w:tcMar>
                    <w:top w:w="28" w:type="dxa"/>
                    <w:bottom w:w="28" w:type="dxa"/>
                  </w:tcMar>
                </w:tcPr>
                <w:p w14:paraId="2DF07923" w14:textId="7B489AEA" w:rsidR="00E80472" w:rsidRPr="00C22D9C" w:rsidRDefault="00E80472" w:rsidP="00E80472">
                  <w:pPr>
                    <w:pStyle w:val="TitelNMG"/>
                  </w:pPr>
                  <w:r>
                    <w:t>«</w:t>
                  </w:r>
                  <w:r w:rsidRPr="003B677B">
                    <w:t>Tiere, Pflanzen und Menschen a</w:t>
                  </w:r>
                  <w:r w:rsidR="007B0CC7">
                    <w:t>uf dem</w:t>
                  </w:r>
                  <w:r w:rsidRPr="003B677B">
                    <w:t xml:space="preserve"> Bauernhof</w:t>
                  </w:r>
                  <w:r w:rsidRPr="00913167">
                    <w:t>»</w:t>
                  </w:r>
                </w:p>
              </w:tc>
            </w:tr>
            <w:tr w:rsidR="004A1E77" w:rsidRPr="00826D0B" w14:paraId="392FAF23" w14:textId="77777777" w:rsidTr="00E80472">
              <w:trPr>
                <w:trHeight w:val="4392"/>
                <w:jc w:val="center"/>
              </w:trPr>
              <w:tc>
                <w:tcPr>
                  <w:tcW w:w="4309" w:type="dxa"/>
                  <w:gridSpan w:val="2"/>
                </w:tcPr>
                <w:p w14:paraId="002CCBFF" w14:textId="7F9D96E2" w:rsidR="004A1E77" w:rsidRPr="00621F24" w:rsidRDefault="00E24A98" w:rsidP="004A1E77">
                  <w:pPr>
                    <w:pStyle w:val="UntertitelNMG"/>
                    <w:rPr>
                      <w:lang w:val="fr-CH"/>
                    </w:rPr>
                  </w:pPr>
                  <w:proofErr w:type="spellStart"/>
                  <w:r w:rsidRPr="00621F24">
                    <w:rPr>
                      <w:lang w:val="fr-CH"/>
                    </w:rPr>
                    <w:t>Kompetenz</w:t>
                  </w:r>
                  <w:r w:rsidR="00B0558F" w:rsidRPr="00621F24">
                    <w:rPr>
                      <w:lang w:val="fr-CH"/>
                    </w:rPr>
                    <w:t>stufen</w:t>
                  </w:r>
                  <w:proofErr w:type="spellEnd"/>
                </w:p>
                <w:p w14:paraId="209C3DAC" w14:textId="3A76261B" w:rsidR="00E80472" w:rsidRPr="00621F24" w:rsidRDefault="00E80472" w:rsidP="004A1E77">
                  <w:pPr>
                    <w:pStyle w:val="UntertitelNMG"/>
                    <w:rPr>
                      <w:b w:val="0"/>
                      <w:lang w:val="fr-CH"/>
                    </w:rPr>
                  </w:pPr>
                  <w:r w:rsidRPr="00621F24">
                    <w:rPr>
                      <w:b w:val="0"/>
                      <w:lang w:val="fr-CH"/>
                    </w:rPr>
                    <w:t xml:space="preserve">NMG </w:t>
                  </w:r>
                  <w:hyperlink r:id="rId7" w:history="1">
                    <w:r w:rsidRPr="00621F24">
                      <w:rPr>
                        <w:rStyle w:val="Hyperlink"/>
                        <w:b w:val="0"/>
                        <w:szCs w:val="10"/>
                        <w:lang w:val="fr-CH"/>
                      </w:rPr>
                      <w:t>2.1a/b</w:t>
                    </w:r>
                  </w:hyperlink>
                  <w:r w:rsidRPr="00621F24">
                    <w:rPr>
                      <w:b w:val="0"/>
                      <w:lang w:val="fr-CH"/>
                    </w:rPr>
                    <w:t xml:space="preserve">, </w:t>
                  </w:r>
                  <w:hyperlink r:id="rId8" w:history="1">
                    <w:r w:rsidRPr="00621F24">
                      <w:rPr>
                        <w:rStyle w:val="Hyperlink"/>
                        <w:b w:val="0"/>
                        <w:szCs w:val="10"/>
                        <w:lang w:val="fr-CH"/>
                      </w:rPr>
                      <w:t>2.2a/b</w:t>
                    </w:r>
                  </w:hyperlink>
                  <w:r w:rsidRPr="00621F24">
                    <w:rPr>
                      <w:b w:val="0"/>
                      <w:lang w:val="fr-CH"/>
                    </w:rPr>
                    <w:t xml:space="preserve">, </w:t>
                  </w:r>
                  <w:hyperlink r:id="rId9" w:history="1">
                    <w:r w:rsidRPr="00621F24">
                      <w:rPr>
                        <w:rStyle w:val="Hyperlink"/>
                        <w:b w:val="0"/>
                        <w:szCs w:val="10"/>
                        <w:lang w:val="fr-CH"/>
                      </w:rPr>
                      <w:t>2.4a/b</w:t>
                    </w:r>
                  </w:hyperlink>
                  <w:r w:rsidRPr="00621F24">
                    <w:rPr>
                      <w:b w:val="0"/>
                      <w:lang w:val="fr-CH"/>
                    </w:rPr>
                    <w:t xml:space="preserve">, </w:t>
                  </w:r>
                  <w:hyperlink r:id="rId10" w:history="1">
                    <w:r w:rsidRPr="00621F24">
                      <w:rPr>
                        <w:rStyle w:val="Hyperlink"/>
                        <w:b w:val="0"/>
                        <w:szCs w:val="10"/>
                        <w:lang w:val="fr-CH"/>
                      </w:rPr>
                      <w:t>2.6a</w:t>
                    </w:r>
                  </w:hyperlink>
                  <w:r w:rsidRPr="00621F24">
                    <w:rPr>
                      <w:b w:val="0"/>
                      <w:lang w:val="fr-CH"/>
                    </w:rPr>
                    <w:t xml:space="preserve">, </w:t>
                  </w:r>
                  <w:hyperlink r:id="rId11" w:history="1">
                    <w:r w:rsidRPr="00621F24">
                      <w:rPr>
                        <w:rStyle w:val="Hyperlink"/>
                        <w:b w:val="0"/>
                        <w:szCs w:val="10"/>
                        <w:lang w:val="fr-CH"/>
                      </w:rPr>
                      <w:t>3.3a</w:t>
                    </w:r>
                  </w:hyperlink>
                  <w:r w:rsidRPr="00621F24">
                    <w:rPr>
                      <w:b w:val="0"/>
                      <w:lang w:val="fr-CH"/>
                    </w:rPr>
                    <w:t xml:space="preserve">, </w:t>
                  </w:r>
                  <w:hyperlink r:id="rId12" w:history="1">
                    <w:r w:rsidRPr="00621F24">
                      <w:rPr>
                        <w:rStyle w:val="Hyperlink"/>
                        <w:b w:val="0"/>
                        <w:szCs w:val="10"/>
                        <w:lang w:val="fr-CH"/>
                      </w:rPr>
                      <w:t>3.4a</w:t>
                    </w:r>
                  </w:hyperlink>
                  <w:r w:rsidRPr="00621F24">
                    <w:rPr>
                      <w:b w:val="0"/>
                      <w:lang w:val="fr-CH"/>
                    </w:rPr>
                    <w:t xml:space="preserve">, </w:t>
                  </w:r>
                  <w:hyperlink r:id="rId13" w:history="1">
                    <w:r w:rsidRPr="00621F24">
                      <w:rPr>
                        <w:rStyle w:val="Hyperlink"/>
                        <w:b w:val="0"/>
                        <w:szCs w:val="10"/>
                        <w:lang w:val="fr-CH"/>
                      </w:rPr>
                      <w:t>6.3b</w:t>
                    </w:r>
                  </w:hyperlink>
                  <w:r w:rsidRPr="00621F24">
                    <w:rPr>
                      <w:b w:val="0"/>
                      <w:lang w:val="fr-CH"/>
                    </w:rPr>
                    <w:t xml:space="preserve">, </w:t>
                  </w:r>
                  <w:hyperlink r:id="rId14" w:history="1">
                    <w:r w:rsidRPr="00621F24">
                      <w:rPr>
                        <w:rStyle w:val="Hyperlink"/>
                        <w:b w:val="0"/>
                        <w:szCs w:val="10"/>
                        <w:lang w:val="fr-CH"/>
                      </w:rPr>
                      <w:t>6.4.b</w:t>
                    </w:r>
                  </w:hyperlink>
                  <w:r w:rsidRPr="00621F24">
                    <w:rPr>
                      <w:b w:val="0"/>
                      <w:lang w:val="fr-CH"/>
                    </w:rPr>
                    <w:t xml:space="preserve">, </w:t>
                  </w:r>
                  <w:hyperlink r:id="rId15" w:history="1">
                    <w:r w:rsidRPr="00621F24">
                      <w:rPr>
                        <w:rStyle w:val="Hyperlink"/>
                        <w:b w:val="0"/>
                        <w:szCs w:val="10"/>
                        <w:lang w:val="fr-CH"/>
                      </w:rPr>
                      <w:t>6.5b</w:t>
                    </w:r>
                  </w:hyperlink>
                  <w:r w:rsidR="00B0558F" w:rsidRPr="00621F24">
                    <w:rPr>
                      <w:b w:val="0"/>
                      <w:lang w:val="fr-CH"/>
                    </w:rPr>
                    <w:t xml:space="preserve"> </w:t>
                  </w:r>
                </w:p>
                <w:p w14:paraId="25F8DBFB" w14:textId="77777777" w:rsidR="00E80472" w:rsidRPr="00621F24" w:rsidRDefault="00E80472" w:rsidP="004A1E77">
                  <w:pPr>
                    <w:pStyle w:val="UntertitelNMG"/>
                    <w:rPr>
                      <w:b w:val="0"/>
                      <w:lang w:val="fr-CH"/>
                    </w:rPr>
                  </w:pPr>
                </w:p>
                <w:p w14:paraId="3772F6E5" w14:textId="6F918B38" w:rsidR="004A1E77" w:rsidRPr="00E80472" w:rsidRDefault="00E80472" w:rsidP="004A1E77">
                  <w:pPr>
                    <w:pStyle w:val="UntertitelNMG"/>
                  </w:pPr>
                  <w:r>
                    <w:t>Sachkonzepte (</w:t>
                  </w:r>
                  <w:r w:rsidR="004A1E77" w:rsidRPr="00E80472">
                    <w:t>Inhalte, Begriffe</w:t>
                  </w:r>
                  <w:r>
                    <w:t>)</w:t>
                  </w:r>
                </w:p>
                <w:p w14:paraId="50768F79" w14:textId="18967F3B" w:rsidR="004A1E77" w:rsidRDefault="00B44083" w:rsidP="004A1E77">
                  <w:pPr>
                    <w:pStyle w:val="TextNMG"/>
                  </w:pPr>
                  <w:r>
                    <w:t>Nutztiere und Nutzpflanzen, n</w:t>
                  </w:r>
                  <w:r w:rsidR="00E80472" w:rsidRPr="00E80472">
                    <w:t>atürliche Grundlagen, A</w:t>
                  </w:r>
                  <w:r>
                    <w:t xml:space="preserve">rtenvielfalt, Beziehung Natur–Mensch, </w:t>
                  </w:r>
                  <w:r w:rsidR="00E80472" w:rsidRPr="00E80472">
                    <w:t>Produktion, Markt</w:t>
                  </w:r>
                </w:p>
                <w:p w14:paraId="6F6AFE74" w14:textId="77777777" w:rsidR="004A1E77" w:rsidRDefault="004A1E77" w:rsidP="004A1E77">
                  <w:pPr>
                    <w:pStyle w:val="UntertitelNMG"/>
                  </w:pPr>
                  <w:r w:rsidRPr="00826D0B">
                    <w:t>DAH</w:t>
                  </w:r>
                </w:p>
                <w:p w14:paraId="76B09EC0" w14:textId="05D2193D" w:rsidR="004A1E77" w:rsidRPr="003E706E" w:rsidRDefault="00E80472" w:rsidP="004A1E77">
                  <w:pPr>
                    <w:pStyle w:val="TextNMG"/>
                    <w:rPr>
                      <w:color w:val="0563C1" w:themeColor="hyperlink"/>
                      <w:sz w:val="10"/>
                      <w:u w:val="single"/>
                    </w:rPr>
                  </w:pPr>
                  <w:r w:rsidRPr="00E80472">
                    <w:t>sammeln, erkunden, vergleichen, darstellen</w:t>
                  </w:r>
                </w:p>
                <w:p w14:paraId="20A688E6" w14:textId="77777777" w:rsidR="004A1E77" w:rsidRDefault="004A1E77" w:rsidP="004A1E77">
                  <w:pPr>
                    <w:pStyle w:val="UntertitelNMG"/>
                  </w:pPr>
                  <w:r w:rsidRPr="00826D0B">
                    <w:t>Querverweise</w:t>
                  </w:r>
                </w:p>
                <w:p w14:paraId="2FDEADA2" w14:textId="498B9163" w:rsidR="004A1E77" w:rsidRDefault="00621F24" w:rsidP="004A1E77">
                  <w:pPr>
                    <w:pStyle w:val="TextNMG"/>
                  </w:pPr>
                  <w:hyperlink r:id="rId16" w:history="1">
                    <w:r w:rsidR="00835F20" w:rsidRPr="00B0558F">
                      <w:rPr>
                        <w:rStyle w:val="Hyperlink"/>
                        <w:szCs w:val="10"/>
                      </w:rPr>
                      <w:t>EZ 1/2/5</w:t>
                    </w:r>
                  </w:hyperlink>
                  <w:r w:rsidR="00835F20">
                    <w:t>,</w:t>
                  </w:r>
                  <w:r w:rsidR="00B44083">
                    <w:t xml:space="preserve"> </w:t>
                  </w:r>
                  <w:r w:rsidR="00E80472">
                    <w:t>Deutsch</w:t>
                  </w:r>
                </w:p>
                <w:p w14:paraId="0CB7DDAC" w14:textId="0431B758" w:rsidR="004A1E77" w:rsidRDefault="004A1E77" w:rsidP="004A1E77">
                  <w:pPr>
                    <w:pStyle w:val="UntertitelNMG"/>
                  </w:pPr>
                  <w:r>
                    <w:t>Le</w:t>
                  </w:r>
                  <w:r w:rsidRPr="00826D0B">
                    <w:t>r</w:t>
                  </w:r>
                  <w:r>
                    <w:t>n</w:t>
                  </w:r>
                  <w:r w:rsidRPr="00826D0B">
                    <w:t>- und Lehrmaterial</w:t>
                  </w:r>
                  <w:r>
                    <w:t>ien</w:t>
                  </w:r>
                  <w:r w:rsidR="007B0CC7">
                    <w:t xml:space="preserve"> / ALO</w:t>
                  </w:r>
                </w:p>
                <w:p w14:paraId="25B319A3" w14:textId="77777777" w:rsidR="00B44083" w:rsidRDefault="00E80472" w:rsidP="00B44083">
                  <w:pPr>
                    <w:pStyle w:val="AufzhlungNMG"/>
                  </w:pPr>
                  <w:r w:rsidRPr="00E80472">
                    <w:t>Kin</w:t>
                  </w:r>
                  <w:r w:rsidR="00B44083">
                    <w:t>der begegnen Natur und Technik</w:t>
                  </w:r>
                </w:p>
                <w:p w14:paraId="2C30E464" w14:textId="73B6DF89" w:rsidR="00B44083" w:rsidRDefault="00E80472" w:rsidP="00B44083">
                  <w:pPr>
                    <w:pStyle w:val="AufzhlungNMG"/>
                  </w:pPr>
                  <w:r w:rsidRPr="00E80472">
                    <w:t>Dossier 4</w:t>
                  </w:r>
                  <w:r w:rsidR="00B44083">
                    <w:t xml:space="preserve"> </w:t>
                  </w:r>
                  <w:r w:rsidRPr="00E80472">
                    <w:t>bis</w:t>
                  </w:r>
                  <w:r w:rsidR="0045440F">
                    <w:t xml:space="preserve"> 8 </w:t>
                  </w:r>
                  <w:r w:rsidR="00B44083">
                    <w:t>«</w:t>
                  </w:r>
                  <w:r w:rsidRPr="00E80472">
                    <w:t>Tiere und Pflanzen entdecken</w:t>
                  </w:r>
                  <w:r w:rsidR="00B44083">
                    <w:t xml:space="preserve">. </w:t>
                  </w:r>
                  <w:r w:rsidRPr="00E80472">
                    <w:t xml:space="preserve">Rund um Kindergarten </w:t>
                  </w:r>
                  <w:r w:rsidR="00B44083">
                    <w:t>und Pausenplatz»</w:t>
                  </w:r>
                </w:p>
                <w:p w14:paraId="6BCC9512" w14:textId="77777777" w:rsidR="00B44083" w:rsidRDefault="00B44083" w:rsidP="00B44083">
                  <w:pPr>
                    <w:pStyle w:val="AufzhlungNMG"/>
                  </w:pPr>
                  <w:proofErr w:type="spellStart"/>
                  <w:r>
                    <w:t>Feldbuch</w:t>
                  </w:r>
                  <w:proofErr w:type="spellEnd"/>
                  <w:r>
                    <w:t xml:space="preserve"> </w:t>
                  </w:r>
                  <w:proofErr w:type="spellStart"/>
                  <w:r>
                    <w:t>NaturSpur</w:t>
                  </w:r>
                  <w:proofErr w:type="spellEnd"/>
                </w:p>
                <w:p w14:paraId="6984C335" w14:textId="61C34D6F" w:rsidR="007B0CC7" w:rsidRDefault="007B0CC7" w:rsidP="00B44083">
                  <w:pPr>
                    <w:pStyle w:val="AufzhlungNMG"/>
                  </w:pPr>
                  <w:r>
                    <w:t xml:space="preserve">Naturmuseum TG: </w:t>
                  </w:r>
                  <w:hyperlink r:id="rId17" w:history="1">
                    <w:r w:rsidR="00A221A8" w:rsidRPr="00A221A8">
                      <w:rPr>
                        <w:rStyle w:val="Hyperlink"/>
                        <w:szCs w:val="10"/>
                      </w:rPr>
                      <w:t>«</w:t>
                    </w:r>
                    <w:r w:rsidRPr="00A221A8">
                      <w:rPr>
                        <w:rStyle w:val="Hyperlink"/>
                        <w:szCs w:val="10"/>
                      </w:rPr>
                      <w:t>Dauerausstellungen</w:t>
                    </w:r>
                    <w:r w:rsidR="00A221A8" w:rsidRPr="00A221A8">
                      <w:rPr>
                        <w:rStyle w:val="Hyperlink"/>
                        <w:szCs w:val="10"/>
                      </w:rPr>
                      <w:t>»</w:t>
                    </w:r>
                  </w:hyperlink>
                  <w:r>
                    <w:t xml:space="preserve"> </w:t>
                  </w:r>
                </w:p>
                <w:p w14:paraId="4797E3B8" w14:textId="77777777" w:rsidR="00E80472" w:rsidRDefault="00E80472" w:rsidP="00E80472">
                  <w:pPr>
                    <w:pStyle w:val="UntertitelNMG"/>
                  </w:pPr>
                  <w:r w:rsidRPr="00826D0B">
                    <w:t>Dokumentation/Darstellung</w:t>
                  </w:r>
                </w:p>
                <w:p w14:paraId="50F9E8A4" w14:textId="77777777" w:rsidR="00B44083" w:rsidRDefault="00B44083" w:rsidP="00B44083">
                  <w:pPr>
                    <w:pStyle w:val="AufzhlungNMG"/>
                  </w:pPr>
                  <w:r>
                    <w:t>Ein «Pflanzen- und Tierbuch»-Leporello erstellen</w:t>
                  </w:r>
                </w:p>
                <w:p w14:paraId="0022B427" w14:textId="77777777" w:rsidR="00B44083" w:rsidRDefault="00E80472" w:rsidP="00B44083">
                  <w:pPr>
                    <w:pStyle w:val="AufzhlungNMG"/>
                  </w:pPr>
                  <w:r w:rsidRPr="00E80472">
                    <w:t>Kleine Ba</w:t>
                  </w:r>
                  <w:r w:rsidR="00B44083">
                    <w:t>uernwelt nachbauen</w:t>
                  </w:r>
                </w:p>
                <w:p w14:paraId="4ACF92BD" w14:textId="77777777" w:rsidR="004A1E77" w:rsidRDefault="004A1E77" w:rsidP="004A1E77">
                  <w:pPr>
                    <w:pStyle w:val="UntertitelNMG"/>
                  </w:pPr>
                  <w:r>
                    <w:t>Begutachtung/Bewertung</w:t>
                  </w:r>
                </w:p>
                <w:p w14:paraId="183D383A" w14:textId="2BAF5685" w:rsidR="004A1E77" w:rsidRPr="00E80472" w:rsidRDefault="00E80472" w:rsidP="00E80472">
                  <w:pPr>
                    <w:pStyle w:val="TextNMG"/>
                  </w:pPr>
                  <w:r w:rsidRPr="00E80472">
                    <w:t>Wie beschreibt das Kind seine Erfahrungen mit Pflanzen und Tieren und wie kann es diese auch nonverbal oder gestaltend ausdrücken?</w:t>
                  </w:r>
                </w:p>
                <w:p w14:paraId="25729E4D" w14:textId="12900466" w:rsidR="004A1E77" w:rsidRPr="00E80472" w:rsidRDefault="004A1E77" w:rsidP="004A1E77">
                  <w:pPr>
                    <w:pStyle w:val="TextNMG"/>
                    <w:rPr>
                      <w:b/>
                    </w:rPr>
                  </w:pPr>
                </w:p>
              </w:tc>
            </w:tr>
          </w:tbl>
          <w:p w14:paraId="21EB93B8" w14:textId="77777777" w:rsidR="004A1E77" w:rsidRDefault="004A1E77" w:rsidP="006C6D98">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835F20" w14:paraId="60ABC006" w14:textId="77777777" w:rsidTr="00F91FEB">
              <w:trPr>
                <w:trHeight w:val="170"/>
                <w:jc w:val="center"/>
              </w:trPr>
              <w:tc>
                <w:tcPr>
                  <w:tcW w:w="3167" w:type="dxa"/>
                  <w:shd w:val="clear" w:color="auto" w:fill="D9D9D9" w:themeFill="background1" w:themeFillShade="D9"/>
                  <w:tcMar>
                    <w:top w:w="28" w:type="dxa"/>
                    <w:bottom w:w="28" w:type="dxa"/>
                  </w:tcMar>
                </w:tcPr>
                <w:p w14:paraId="658EB197" w14:textId="5DDF8EC3" w:rsidR="00835F20" w:rsidRPr="00746D3F" w:rsidRDefault="00835F20" w:rsidP="00835F20">
                  <w:pPr>
                    <w:pStyle w:val="LerngegenstandNMG"/>
                  </w:pPr>
                  <w:r w:rsidRPr="003B677B">
                    <w:t>Klassengemeinschaft gestalten</w:t>
                  </w:r>
                </w:p>
              </w:tc>
              <w:tc>
                <w:tcPr>
                  <w:tcW w:w="1142" w:type="dxa"/>
                  <w:shd w:val="clear" w:color="auto" w:fill="D9D9D9" w:themeFill="background1" w:themeFillShade="D9"/>
                  <w:tcMar>
                    <w:top w:w="28" w:type="dxa"/>
                    <w:bottom w:w="28" w:type="dxa"/>
                  </w:tcMar>
                </w:tcPr>
                <w:p w14:paraId="2E3FCD17" w14:textId="6DE0B2AB" w:rsidR="00835F20" w:rsidRPr="00C22D9C" w:rsidRDefault="00020FDC" w:rsidP="00835F20">
                  <w:pPr>
                    <w:pStyle w:val="LektionenNMG"/>
                  </w:pPr>
                  <w:proofErr w:type="spellStart"/>
                  <w:r>
                    <w:t>dgA</w:t>
                  </w:r>
                  <w:proofErr w:type="spellEnd"/>
                </w:p>
              </w:tc>
            </w:tr>
            <w:tr w:rsidR="00835F20" w14:paraId="6E9BC0AC" w14:textId="77777777" w:rsidTr="00F91FEB">
              <w:trPr>
                <w:trHeight w:val="170"/>
                <w:jc w:val="center"/>
              </w:trPr>
              <w:tc>
                <w:tcPr>
                  <w:tcW w:w="4309" w:type="dxa"/>
                  <w:gridSpan w:val="2"/>
                  <w:tcMar>
                    <w:top w:w="28" w:type="dxa"/>
                    <w:bottom w:w="28" w:type="dxa"/>
                  </w:tcMar>
                </w:tcPr>
                <w:p w14:paraId="37F289C3" w14:textId="1174F0F1" w:rsidR="00835F20" w:rsidRPr="00C22D9C" w:rsidRDefault="007B0CC7" w:rsidP="00835F20">
                  <w:pPr>
                    <w:pStyle w:val="TitelNMG"/>
                  </w:pPr>
                  <w:r>
                    <w:t>«Wer bin ich? Wer sind wir?»</w:t>
                  </w:r>
                </w:p>
              </w:tc>
            </w:tr>
            <w:tr w:rsidR="006C6D98" w:rsidRPr="00826D0B" w14:paraId="3B52D56F" w14:textId="77777777" w:rsidTr="00F91FEB">
              <w:trPr>
                <w:trHeight w:val="3487"/>
                <w:jc w:val="center"/>
              </w:trPr>
              <w:tc>
                <w:tcPr>
                  <w:tcW w:w="4309" w:type="dxa"/>
                  <w:gridSpan w:val="2"/>
                </w:tcPr>
                <w:p w14:paraId="683B8795" w14:textId="6640DA6C" w:rsidR="006C6D98" w:rsidRPr="00621F24" w:rsidRDefault="00E24A98" w:rsidP="006C6D98">
                  <w:pPr>
                    <w:pStyle w:val="UntertitelNMG"/>
                    <w:rPr>
                      <w:lang w:val="fr-CH"/>
                    </w:rPr>
                  </w:pPr>
                  <w:proofErr w:type="spellStart"/>
                  <w:r w:rsidRPr="00621F24">
                    <w:rPr>
                      <w:lang w:val="fr-CH"/>
                    </w:rPr>
                    <w:t>Kompetenz</w:t>
                  </w:r>
                  <w:r w:rsidR="00B0558F" w:rsidRPr="00621F24">
                    <w:rPr>
                      <w:lang w:val="fr-CH"/>
                    </w:rPr>
                    <w:t>stufen</w:t>
                  </w:r>
                  <w:proofErr w:type="spellEnd"/>
                </w:p>
                <w:p w14:paraId="4ECD5E22" w14:textId="01DDA19C" w:rsidR="006C6D98" w:rsidRPr="00621F24" w:rsidRDefault="00835F20" w:rsidP="006C6D98">
                  <w:pPr>
                    <w:pStyle w:val="TextNMG"/>
                    <w:rPr>
                      <w:rStyle w:val="Hyperlink"/>
                      <w:sz w:val="10"/>
                      <w:szCs w:val="10"/>
                      <w:lang w:val="fr-CH"/>
                    </w:rPr>
                  </w:pPr>
                  <w:r w:rsidRPr="00621F24">
                    <w:rPr>
                      <w:lang w:val="fr-CH"/>
                    </w:rPr>
                    <w:t xml:space="preserve">NMG </w:t>
                  </w:r>
                  <w:hyperlink r:id="rId18" w:history="1">
                    <w:r w:rsidRPr="00621F24">
                      <w:rPr>
                        <w:rStyle w:val="Hyperlink"/>
                        <w:szCs w:val="10"/>
                        <w:lang w:val="fr-CH"/>
                      </w:rPr>
                      <w:t>10.1a/b/c</w:t>
                    </w:r>
                  </w:hyperlink>
                  <w:r w:rsidRPr="00621F24">
                    <w:rPr>
                      <w:lang w:val="fr-CH"/>
                    </w:rPr>
                    <w:t xml:space="preserve">, </w:t>
                  </w:r>
                  <w:hyperlink r:id="rId19" w:history="1">
                    <w:r w:rsidRPr="00621F24">
                      <w:rPr>
                        <w:rStyle w:val="Hyperlink"/>
                        <w:szCs w:val="10"/>
                        <w:lang w:val="fr-CH"/>
                      </w:rPr>
                      <w:t>10.2a/b</w:t>
                    </w:r>
                  </w:hyperlink>
                  <w:r w:rsidRPr="00621F24">
                    <w:rPr>
                      <w:lang w:val="fr-CH"/>
                    </w:rPr>
                    <w:t xml:space="preserve">, </w:t>
                  </w:r>
                  <w:hyperlink r:id="rId20" w:history="1">
                    <w:r w:rsidRPr="00621F24">
                      <w:rPr>
                        <w:rStyle w:val="Hyperlink"/>
                        <w:szCs w:val="10"/>
                        <w:lang w:val="fr-CH"/>
                      </w:rPr>
                      <w:t>10.3a</w:t>
                    </w:r>
                  </w:hyperlink>
                  <w:r w:rsidRPr="00621F24">
                    <w:rPr>
                      <w:lang w:val="fr-CH"/>
                    </w:rPr>
                    <w:t xml:space="preserve">, </w:t>
                  </w:r>
                  <w:hyperlink r:id="rId21" w:history="1">
                    <w:r w:rsidRPr="00621F24">
                      <w:rPr>
                        <w:rStyle w:val="Hyperlink"/>
                        <w:szCs w:val="10"/>
                        <w:lang w:val="fr-CH"/>
                      </w:rPr>
                      <w:t>10.4a/b</w:t>
                    </w:r>
                  </w:hyperlink>
                  <w:r w:rsidRPr="00621F24">
                    <w:rPr>
                      <w:lang w:val="fr-CH"/>
                    </w:rPr>
                    <w:t xml:space="preserve">, </w:t>
                  </w:r>
                  <w:hyperlink r:id="rId22" w:history="1">
                    <w:r w:rsidRPr="00621F24">
                      <w:rPr>
                        <w:rStyle w:val="Hyperlink"/>
                        <w:szCs w:val="10"/>
                        <w:lang w:val="fr-CH"/>
                      </w:rPr>
                      <w:t>10.5a/b</w:t>
                    </w:r>
                  </w:hyperlink>
                  <w:r w:rsidRPr="00621F24">
                    <w:rPr>
                      <w:lang w:val="fr-CH"/>
                    </w:rPr>
                    <w:t xml:space="preserve">, </w:t>
                  </w:r>
                  <w:hyperlink r:id="rId23" w:history="1">
                    <w:r w:rsidRPr="00621F24">
                      <w:rPr>
                        <w:rStyle w:val="Hyperlink"/>
                        <w:szCs w:val="10"/>
                        <w:lang w:val="fr-CH"/>
                      </w:rPr>
                      <w:t>11.1a</w:t>
                    </w:r>
                  </w:hyperlink>
                  <w:r w:rsidRPr="00621F24">
                    <w:rPr>
                      <w:lang w:val="fr-CH"/>
                    </w:rPr>
                    <w:t xml:space="preserve">, </w:t>
                  </w:r>
                  <w:hyperlink r:id="rId24" w:history="1">
                    <w:r w:rsidRPr="00621F24">
                      <w:rPr>
                        <w:rStyle w:val="Hyperlink"/>
                        <w:szCs w:val="10"/>
                        <w:lang w:val="fr-CH"/>
                      </w:rPr>
                      <w:t>11.2a/b</w:t>
                    </w:r>
                  </w:hyperlink>
                  <w:r w:rsidRPr="00621F24">
                    <w:rPr>
                      <w:lang w:val="fr-CH"/>
                    </w:rPr>
                    <w:t xml:space="preserve">, </w:t>
                  </w:r>
                  <w:hyperlink r:id="rId25" w:history="1">
                    <w:r w:rsidRPr="00621F24">
                      <w:rPr>
                        <w:rStyle w:val="Hyperlink"/>
                        <w:szCs w:val="10"/>
                        <w:lang w:val="fr-CH"/>
                      </w:rPr>
                      <w:t>11.3a/b</w:t>
                    </w:r>
                  </w:hyperlink>
                  <w:r w:rsidRPr="00621F24">
                    <w:rPr>
                      <w:lang w:val="fr-CH"/>
                    </w:rPr>
                    <w:t xml:space="preserve">, </w:t>
                  </w:r>
                  <w:hyperlink r:id="rId26" w:history="1">
                    <w:r w:rsidRPr="00621F24">
                      <w:rPr>
                        <w:rStyle w:val="Hyperlink"/>
                        <w:szCs w:val="10"/>
                        <w:lang w:val="fr-CH"/>
                      </w:rPr>
                      <w:t>11.4a/b</w:t>
                    </w:r>
                  </w:hyperlink>
                  <w:r w:rsidRPr="00621F24">
                    <w:rPr>
                      <w:lang w:val="fr-CH"/>
                    </w:rPr>
                    <w:t xml:space="preserve">, </w:t>
                  </w:r>
                  <w:hyperlink r:id="rId27" w:history="1">
                    <w:r w:rsidRPr="00621F24">
                      <w:rPr>
                        <w:rStyle w:val="Hyperlink"/>
                        <w:szCs w:val="10"/>
                        <w:lang w:val="fr-CH"/>
                      </w:rPr>
                      <w:t>1.1a/b</w:t>
                    </w:r>
                  </w:hyperlink>
                  <w:r w:rsidRPr="00621F24">
                    <w:rPr>
                      <w:lang w:val="fr-CH"/>
                    </w:rPr>
                    <w:t xml:space="preserve">, </w:t>
                  </w:r>
                  <w:hyperlink r:id="rId28" w:history="1">
                    <w:r w:rsidRPr="00621F24">
                      <w:rPr>
                        <w:rStyle w:val="Hyperlink"/>
                        <w:szCs w:val="10"/>
                        <w:lang w:val="fr-CH"/>
                      </w:rPr>
                      <w:t>1.2a</w:t>
                    </w:r>
                  </w:hyperlink>
                  <w:r w:rsidRPr="00621F24">
                    <w:rPr>
                      <w:lang w:val="fr-CH"/>
                    </w:rPr>
                    <w:t xml:space="preserve">, </w:t>
                  </w:r>
                  <w:hyperlink r:id="rId29" w:history="1">
                    <w:r w:rsidRPr="00621F24">
                      <w:rPr>
                        <w:rStyle w:val="Hyperlink"/>
                        <w:szCs w:val="10"/>
                        <w:lang w:val="fr-CH"/>
                      </w:rPr>
                      <w:t>1.6a/b</w:t>
                    </w:r>
                  </w:hyperlink>
                </w:p>
                <w:p w14:paraId="37A1139F" w14:textId="77777777" w:rsidR="006C6D98" w:rsidRPr="00E80472" w:rsidRDefault="006C6D98" w:rsidP="006C6D98">
                  <w:pPr>
                    <w:pStyle w:val="UntertitelNMG"/>
                  </w:pPr>
                  <w:r>
                    <w:t>Sachkonzepte (</w:t>
                  </w:r>
                  <w:r w:rsidRPr="00E80472">
                    <w:t>Inhalte, Begriffe</w:t>
                  </w:r>
                  <w:r>
                    <w:t>)</w:t>
                  </w:r>
                </w:p>
                <w:p w14:paraId="397A895D" w14:textId="64890BA5" w:rsidR="006C6D98" w:rsidRDefault="00835F20" w:rsidP="006C6D98">
                  <w:pPr>
                    <w:pStyle w:val="TextNMG"/>
                  </w:pPr>
                  <w:r w:rsidRPr="00835F20">
                    <w:t>Gemeinschaft und Konflikte, Freundschaft, Geschlecht und Rollen, Werte und Normen</w:t>
                  </w:r>
                </w:p>
                <w:p w14:paraId="2CF47D04" w14:textId="77777777" w:rsidR="006C6D98" w:rsidRDefault="006C6D98" w:rsidP="006C6D98">
                  <w:pPr>
                    <w:pStyle w:val="UntertitelNMG"/>
                  </w:pPr>
                  <w:r w:rsidRPr="00826D0B">
                    <w:t>DAH</w:t>
                  </w:r>
                </w:p>
                <w:p w14:paraId="3A6CE030" w14:textId="5F7E8CBB" w:rsidR="006C6D98" w:rsidRPr="003E706E" w:rsidRDefault="00835F20" w:rsidP="006C6D98">
                  <w:pPr>
                    <w:pStyle w:val="TextNMG"/>
                    <w:rPr>
                      <w:color w:val="0563C1" w:themeColor="hyperlink"/>
                      <w:sz w:val="10"/>
                      <w:u w:val="single"/>
                    </w:rPr>
                  </w:pPr>
                  <w:r w:rsidRPr="00835F20">
                    <w:t>erfahren, erkunden, einschätzen, austauschen</w:t>
                  </w:r>
                </w:p>
                <w:p w14:paraId="7DE17431" w14:textId="77777777" w:rsidR="006C6D98" w:rsidRDefault="006C6D98" w:rsidP="006C6D98">
                  <w:pPr>
                    <w:pStyle w:val="UntertitelNMG"/>
                  </w:pPr>
                  <w:r w:rsidRPr="00826D0B">
                    <w:t>Querverweise</w:t>
                  </w:r>
                </w:p>
                <w:p w14:paraId="4D336513" w14:textId="3E45DF62" w:rsidR="006C6D98" w:rsidRDefault="00621F24" w:rsidP="006C6D98">
                  <w:pPr>
                    <w:pStyle w:val="TextNMG"/>
                  </w:pPr>
                  <w:hyperlink r:id="rId30" w:history="1">
                    <w:r w:rsidR="00835F20" w:rsidRPr="00835F20">
                      <w:rPr>
                        <w:rStyle w:val="Hyperlink"/>
                        <w:szCs w:val="10"/>
                      </w:rPr>
                      <w:t>EZ 7/8</w:t>
                    </w:r>
                  </w:hyperlink>
                  <w:r w:rsidR="00835F20" w:rsidRPr="00835F20">
                    <w:t>, D </w:t>
                  </w:r>
                  <w:hyperlink r:id="rId31" w:history="1">
                    <w:r w:rsidR="00835F20" w:rsidRPr="00835F20">
                      <w:rPr>
                        <w:rStyle w:val="Hyperlink"/>
                        <w:szCs w:val="10"/>
                      </w:rPr>
                      <w:t>5.B.1b</w:t>
                    </w:r>
                  </w:hyperlink>
                </w:p>
                <w:p w14:paraId="47B96BAF" w14:textId="72B4AC2E" w:rsidR="006C6D98" w:rsidRDefault="006C6D98" w:rsidP="006C6D98">
                  <w:pPr>
                    <w:pStyle w:val="UntertitelNMG"/>
                  </w:pPr>
                  <w:r>
                    <w:t>Le</w:t>
                  </w:r>
                  <w:r w:rsidRPr="00826D0B">
                    <w:t>r</w:t>
                  </w:r>
                  <w:r>
                    <w:t>n</w:t>
                  </w:r>
                  <w:r w:rsidRPr="00826D0B">
                    <w:t>- und Lehrmaterial</w:t>
                  </w:r>
                  <w:r>
                    <w:t>ien</w:t>
                  </w:r>
                  <w:r w:rsidR="007B0CC7">
                    <w:t xml:space="preserve"> / ALO</w:t>
                  </w:r>
                </w:p>
                <w:p w14:paraId="33447BCB" w14:textId="35D9150F" w:rsidR="00CA21D9" w:rsidRDefault="00CA21D9" w:rsidP="007F33FA">
                  <w:pPr>
                    <w:pStyle w:val="AufzhlungNMG"/>
                  </w:pPr>
                  <w:r>
                    <w:t>Dossier Weitblick (4bis8) – «Ich mit dir und du mit mir»</w:t>
                  </w:r>
                </w:p>
                <w:p w14:paraId="2F64F3FD" w14:textId="171EA980" w:rsidR="006C6D98" w:rsidRDefault="00835F20" w:rsidP="007F33FA">
                  <w:pPr>
                    <w:pStyle w:val="AufzhlungNMG"/>
                  </w:pPr>
                  <w:r w:rsidRPr="007F33FA">
                    <w:t>Denkbilder</w:t>
                  </w:r>
                </w:p>
                <w:p w14:paraId="549C7D8B" w14:textId="106BC884" w:rsidR="007B0CC7" w:rsidRPr="007F33FA" w:rsidRDefault="007B0CC7" w:rsidP="007F33FA">
                  <w:pPr>
                    <w:pStyle w:val="AufzhlungNMG"/>
                  </w:pPr>
                  <w:r>
                    <w:t xml:space="preserve">Perspektive Thurgau: </w:t>
                  </w:r>
                  <w:hyperlink r:id="rId32" w:history="1">
                    <w:r w:rsidR="00A221A8" w:rsidRPr="00A221A8">
                      <w:rPr>
                        <w:rStyle w:val="Hyperlink"/>
                        <w:szCs w:val="10"/>
                      </w:rPr>
                      <w:t>«</w:t>
                    </w:r>
                    <w:r w:rsidRPr="00A221A8">
                      <w:rPr>
                        <w:rStyle w:val="Hyperlink"/>
                        <w:szCs w:val="10"/>
                      </w:rPr>
                      <w:t>Sexualpädagogik</w:t>
                    </w:r>
                    <w:r w:rsidR="00A221A8" w:rsidRPr="00A221A8">
                      <w:rPr>
                        <w:rStyle w:val="Hyperlink"/>
                        <w:szCs w:val="10"/>
                      </w:rPr>
                      <w:t>»</w:t>
                    </w:r>
                  </w:hyperlink>
                  <w:r>
                    <w:t xml:space="preserve"> </w:t>
                  </w:r>
                </w:p>
                <w:p w14:paraId="4EF0FB77" w14:textId="77777777" w:rsidR="006C6D98" w:rsidRDefault="006C6D98" w:rsidP="006C6D98">
                  <w:pPr>
                    <w:pStyle w:val="UntertitelNMG"/>
                  </w:pPr>
                  <w:r w:rsidRPr="00826D0B">
                    <w:t>Dokumentation/Darstellung</w:t>
                  </w:r>
                </w:p>
                <w:p w14:paraId="4B4533FA" w14:textId="77777777" w:rsidR="007F33FA" w:rsidRDefault="00835F20" w:rsidP="007F33FA">
                  <w:pPr>
                    <w:pStyle w:val="AufzhlungNMG"/>
                  </w:pPr>
                  <w:r w:rsidRPr="00835F20">
                    <w:t>Werte fürs Zu</w:t>
                  </w:r>
                  <w:r w:rsidR="007F33FA">
                    <w:t>sammensein bildhaft darstellen</w:t>
                  </w:r>
                </w:p>
                <w:p w14:paraId="3AC86993" w14:textId="77777777" w:rsidR="007F33FA" w:rsidRDefault="007F33FA" w:rsidP="007F33FA">
                  <w:pPr>
                    <w:pStyle w:val="AufzhlungNMG"/>
                  </w:pPr>
                  <w:r>
                    <w:t>Ämterplan mitgestalten</w:t>
                  </w:r>
                </w:p>
                <w:p w14:paraId="0DEBD3CF" w14:textId="35870DA9" w:rsidR="006C6D98" w:rsidRDefault="007F33FA" w:rsidP="007F33FA">
                  <w:pPr>
                    <w:pStyle w:val="AufzhlungNMG"/>
                  </w:pPr>
                  <w:r>
                    <w:t>D</w:t>
                  </w:r>
                  <w:r w:rsidR="00835F20" w:rsidRPr="00835F20">
                    <w:t>iv. Rollen in der Klasse bildhaft darstellen</w:t>
                  </w:r>
                </w:p>
                <w:p w14:paraId="2B295BEE" w14:textId="77777777" w:rsidR="006C6D98" w:rsidRDefault="006C6D98" w:rsidP="006C6D98">
                  <w:pPr>
                    <w:pStyle w:val="UntertitelNMG"/>
                  </w:pPr>
                  <w:r>
                    <w:t>Begutachtung/Bewertung</w:t>
                  </w:r>
                </w:p>
                <w:p w14:paraId="536A97EA" w14:textId="227670DC" w:rsidR="006C6D98" w:rsidRPr="00835F20" w:rsidRDefault="00835F20" w:rsidP="006C6D98">
                  <w:pPr>
                    <w:pStyle w:val="TextNMG"/>
                  </w:pPr>
                  <w:r w:rsidRPr="00835F20">
                    <w:t>Auf welche Weise zeigt sich das Kind im Umgang mit anderen Menschen einfühlend und respektvoll? Wie nimmt das Kind aktuelle Situationen in der Klassengemeinschaft wahr und wie kann es darauf reagieren?</w:t>
                  </w:r>
                </w:p>
              </w:tc>
            </w:tr>
          </w:tbl>
          <w:p w14:paraId="4BEBBA07" w14:textId="77777777" w:rsidR="006C6D98" w:rsidRDefault="006C6D98" w:rsidP="006C6D98">
            <w:pPr>
              <w:rPr>
                <w:rFonts w:ascii="Arial" w:hAnsi="Arial" w:cs="Arial"/>
                <w:sz w:val="16"/>
                <w:szCs w:val="16"/>
              </w:rPr>
            </w:pPr>
          </w:p>
          <w:p w14:paraId="3B2B02A2" w14:textId="5EFA85CC" w:rsidR="00835F20" w:rsidRPr="004A1E77" w:rsidRDefault="00835F20" w:rsidP="006C6D98">
            <w:pPr>
              <w:rPr>
                <w:rFonts w:ascii="Arial" w:hAnsi="Arial" w:cs="Arial"/>
                <w:sz w:val="16"/>
                <w:szCs w:val="16"/>
              </w:rPr>
            </w:pPr>
          </w:p>
        </w:tc>
        <w:tc>
          <w:tcPr>
            <w:tcW w:w="4583" w:type="dxa"/>
            <w:gridSpan w:val="2"/>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549"/>
              <w:gridCol w:w="760"/>
            </w:tblGrid>
            <w:tr w:rsidR="005C1990" w14:paraId="37246F80" w14:textId="77777777" w:rsidTr="005C1990">
              <w:trPr>
                <w:trHeight w:val="170"/>
                <w:jc w:val="center"/>
              </w:trPr>
              <w:tc>
                <w:tcPr>
                  <w:tcW w:w="3549" w:type="dxa"/>
                  <w:shd w:val="clear" w:color="auto" w:fill="D9D9D9" w:themeFill="background1" w:themeFillShade="D9"/>
                  <w:tcMar>
                    <w:top w:w="28" w:type="dxa"/>
                    <w:bottom w:w="28" w:type="dxa"/>
                  </w:tcMar>
                </w:tcPr>
                <w:p w14:paraId="3F97FABC" w14:textId="111040E4" w:rsidR="005C1990" w:rsidRPr="00746D3F" w:rsidRDefault="005C1990" w:rsidP="005C1990">
                  <w:pPr>
                    <w:pStyle w:val="LerngegenstandNMG"/>
                  </w:pPr>
                  <w:r w:rsidRPr="003B677B">
                    <w:t>Güter</w:t>
                  </w:r>
                  <w:r>
                    <w:t xml:space="preserve"> – </w:t>
                  </w:r>
                  <w:r w:rsidRPr="003B677B">
                    <w:t>Herkunft, Produktion und Verbrauch</w:t>
                  </w:r>
                </w:p>
              </w:tc>
              <w:tc>
                <w:tcPr>
                  <w:tcW w:w="760" w:type="dxa"/>
                  <w:shd w:val="clear" w:color="auto" w:fill="D9D9D9" w:themeFill="background1" w:themeFillShade="D9"/>
                  <w:tcMar>
                    <w:top w:w="28" w:type="dxa"/>
                    <w:bottom w:w="28" w:type="dxa"/>
                  </w:tcMar>
                </w:tcPr>
                <w:p w14:paraId="447AD404" w14:textId="21F1093C" w:rsidR="005C1990" w:rsidRPr="00C22D9C" w:rsidRDefault="005C1990" w:rsidP="005C1990">
                  <w:pPr>
                    <w:pStyle w:val="LektionenNMG"/>
                  </w:pPr>
                </w:p>
              </w:tc>
            </w:tr>
            <w:tr w:rsidR="005C1990" w14:paraId="38E29122" w14:textId="77777777" w:rsidTr="00E80472">
              <w:trPr>
                <w:trHeight w:val="170"/>
                <w:jc w:val="center"/>
              </w:trPr>
              <w:tc>
                <w:tcPr>
                  <w:tcW w:w="4309" w:type="dxa"/>
                  <w:gridSpan w:val="2"/>
                  <w:tcMar>
                    <w:top w:w="28" w:type="dxa"/>
                    <w:bottom w:w="28" w:type="dxa"/>
                  </w:tcMar>
                </w:tcPr>
                <w:p w14:paraId="0BD6575F" w14:textId="2C9E58F8" w:rsidR="005C1990" w:rsidRPr="00C22D9C" w:rsidRDefault="005C1990" w:rsidP="005C1990">
                  <w:pPr>
                    <w:pStyle w:val="TitelNMG"/>
                  </w:pPr>
                  <w:r>
                    <w:t>«</w:t>
                  </w:r>
                  <w:r w:rsidRPr="003B677B">
                    <w:t>Früchte ernten und geniessen</w:t>
                  </w:r>
                  <w:r w:rsidRPr="00913167">
                    <w:t>»</w:t>
                  </w:r>
                </w:p>
              </w:tc>
            </w:tr>
            <w:tr w:rsidR="004A1E77" w:rsidRPr="00826D0B" w14:paraId="1FF5B5E4" w14:textId="77777777" w:rsidTr="006C6D98">
              <w:trPr>
                <w:trHeight w:val="3487"/>
                <w:jc w:val="center"/>
              </w:trPr>
              <w:tc>
                <w:tcPr>
                  <w:tcW w:w="4309" w:type="dxa"/>
                  <w:gridSpan w:val="2"/>
                </w:tcPr>
                <w:p w14:paraId="66E692FA" w14:textId="18A601D6" w:rsidR="004A1E77" w:rsidRPr="00621F24" w:rsidRDefault="00E24A98" w:rsidP="004A1E77">
                  <w:pPr>
                    <w:pStyle w:val="UntertitelNMG"/>
                    <w:rPr>
                      <w:lang w:val="fr-CH"/>
                    </w:rPr>
                  </w:pPr>
                  <w:proofErr w:type="spellStart"/>
                  <w:r w:rsidRPr="00621F24">
                    <w:rPr>
                      <w:lang w:val="fr-CH"/>
                    </w:rPr>
                    <w:t>Kompetenz</w:t>
                  </w:r>
                  <w:r w:rsidR="00B0558F" w:rsidRPr="00621F24">
                    <w:rPr>
                      <w:lang w:val="fr-CH"/>
                    </w:rPr>
                    <w:t>stufen</w:t>
                  </w:r>
                  <w:proofErr w:type="spellEnd"/>
                </w:p>
                <w:p w14:paraId="36A1618E" w14:textId="7BCABD97" w:rsidR="004A1E77" w:rsidRPr="00621F24" w:rsidRDefault="005C1990" w:rsidP="004A1E77">
                  <w:pPr>
                    <w:pStyle w:val="TextNMG"/>
                    <w:rPr>
                      <w:rStyle w:val="Hyperlink"/>
                      <w:sz w:val="10"/>
                      <w:szCs w:val="10"/>
                      <w:lang w:val="fr-CH"/>
                    </w:rPr>
                  </w:pPr>
                  <w:r w:rsidRPr="00621F24">
                    <w:rPr>
                      <w:lang w:val="fr-CH"/>
                    </w:rPr>
                    <w:t xml:space="preserve">NMG </w:t>
                  </w:r>
                  <w:hyperlink r:id="rId33" w:history="1">
                    <w:r w:rsidRPr="00621F24">
                      <w:rPr>
                        <w:rStyle w:val="Hyperlink"/>
                        <w:szCs w:val="10"/>
                        <w:lang w:val="fr-CH"/>
                      </w:rPr>
                      <w:t>1.3a/b/c</w:t>
                    </w:r>
                  </w:hyperlink>
                  <w:r w:rsidRPr="00621F24">
                    <w:rPr>
                      <w:lang w:val="fr-CH"/>
                    </w:rPr>
                    <w:t xml:space="preserve">, </w:t>
                  </w:r>
                  <w:hyperlink r:id="rId34" w:history="1">
                    <w:r w:rsidRPr="00621F24">
                      <w:rPr>
                        <w:rStyle w:val="Hyperlink"/>
                        <w:szCs w:val="10"/>
                        <w:lang w:val="fr-CH"/>
                      </w:rPr>
                      <w:t>2.4a</w:t>
                    </w:r>
                  </w:hyperlink>
                  <w:r w:rsidRPr="00621F24">
                    <w:rPr>
                      <w:lang w:val="fr-CH"/>
                    </w:rPr>
                    <w:t xml:space="preserve">, </w:t>
                  </w:r>
                  <w:hyperlink r:id="rId35" w:history="1">
                    <w:r w:rsidRPr="00621F24">
                      <w:rPr>
                        <w:rStyle w:val="Hyperlink"/>
                        <w:szCs w:val="10"/>
                        <w:lang w:val="fr-CH"/>
                      </w:rPr>
                      <w:t>6.3a/b</w:t>
                    </w:r>
                  </w:hyperlink>
                  <w:r w:rsidRPr="00621F24">
                    <w:rPr>
                      <w:lang w:val="fr-CH"/>
                    </w:rPr>
                    <w:t xml:space="preserve">, </w:t>
                  </w:r>
                  <w:hyperlink r:id="rId36" w:history="1">
                    <w:r w:rsidRPr="00621F24">
                      <w:rPr>
                        <w:rStyle w:val="Hyperlink"/>
                        <w:szCs w:val="10"/>
                        <w:lang w:val="fr-CH"/>
                      </w:rPr>
                      <w:t>6.5a</w:t>
                    </w:r>
                  </w:hyperlink>
                  <w:r w:rsidRPr="00621F24">
                    <w:rPr>
                      <w:lang w:val="fr-CH"/>
                    </w:rPr>
                    <w:t xml:space="preserve">, </w:t>
                  </w:r>
                  <w:hyperlink r:id="rId37" w:history="1">
                    <w:r w:rsidRPr="00621F24">
                      <w:rPr>
                        <w:rStyle w:val="Hyperlink"/>
                        <w:szCs w:val="10"/>
                        <w:lang w:val="fr-CH"/>
                      </w:rPr>
                      <w:t>7.3b/c</w:t>
                    </w:r>
                  </w:hyperlink>
                </w:p>
                <w:p w14:paraId="0D8EEA9B" w14:textId="77777777" w:rsidR="006C6D98" w:rsidRPr="00E80472" w:rsidRDefault="006C6D98" w:rsidP="006C6D98">
                  <w:pPr>
                    <w:pStyle w:val="UntertitelNMG"/>
                  </w:pPr>
                  <w:r>
                    <w:t>Sachkonzepte (</w:t>
                  </w:r>
                  <w:r w:rsidRPr="00E80472">
                    <w:t>Inhalte, Begriffe</w:t>
                  </w:r>
                  <w:r>
                    <w:t>)</w:t>
                  </w:r>
                </w:p>
                <w:p w14:paraId="6CD88E81" w14:textId="472A207A" w:rsidR="004A1E77" w:rsidRDefault="007D07FD" w:rsidP="004A1E77">
                  <w:pPr>
                    <w:pStyle w:val="TextNMG"/>
                  </w:pPr>
                  <w:r w:rsidRPr="007D07FD">
                    <w:t>Herkunft und Verarbeitung von Rohstoffen, Produktion von Gütern, Wertschöpfung, Wünsche, Bedürfnisse, Konsum</w:t>
                  </w:r>
                </w:p>
                <w:p w14:paraId="4ADFDB8E" w14:textId="77777777" w:rsidR="004A1E77" w:rsidRDefault="004A1E77" w:rsidP="004A1E77">
                  <w:pPr>
                    <w:pStyle w:val="UntertitelNMG"/>
                  </w:pPr>
                  <w:r w:rsidRPr="00826D0B">
                    <w:t>DAH</w:t>
                  </w:r>
                </w:p>
                <w:p w14:paraId="08F6B79F" w14:textId="6C827DE8" w:rsidR="004A1E77" w:rsidRPr="003E706E" w:rsidRDefault="005C1990" w:rsidP="004A1E77">
                  <w:pPr>
                    <w:pStyle w:val="TextNMG"/>
                    <w:rPr>
                      <w:color w:val="0563C1" w:themeColor="hyperlink"/>
                      <w:sz w:val="10"/>
                      <w:u w:val="single"/>
                    </w:rPr>
                  </w:pPr>
                  <w:r w:rsidRPr="005C1990">
                    <w:t>erfahren, untersuchen, benennen, mitteilen</w:t>
                  </w:r>
                </w:p>
                <w:p w14:paraId="0E9FF97D" w14:textId="77777777" w:rsidR="004A1E77" w:rsidRDefault="004A1E77" w:rsidP="004A1E77">
                  <w:pPr>
                    <w:pStyle w:val="UntertitelNMG"/>
                  </w:pPr>
                  <w:r w:rsidRPr="00826D0B">
                    <w:t>Querverweise</w:t>
                  </w:r>
                </w:p>
                <w:p w14:paraId="2A32E037" w14:textId="5E7785BC" w:rsidR="004A1E77" w:rsidRDefault="00621F24" w:rsidP="004A1E77">
                  <w:pPr>
                    <w:pStyle w:val="TextNMG"/>
                  </w:pPr>
                  <w:hyperlink r:id="rId38" w:history="1">
                    <w:r w:rsidR="005C1990" w:rsidRPr="005C1990">
                      <w:rPr>
                        <w:rStyle w:val="Hyperlink"/>
                        <w:szCs w:val="10"/>
                      </w:rPr>
                      <w:t>EZ 1/2</w:t>
                    </w:r>
                  </w:hyperlink>
                  <w:r w:rsidR="007E5E08">
                    <w:t>, Mathematik</w:t>
                  </w:r>
                </w:p>
                <w:p w14:paraId="7CD07378" w14:textId="41D1289F" w:rsidR="004A1E77" w:rsidRDefault="004A1E77" w:rsidP="004A1E77">
                  <w:pPr>
                    <w:pStyle w:val="UntertitelNMG"/>
                  </w:pPr>
                  <w:r>
                    <w:t>Le</w:t>
                  </w:r>
                  <w:r w:rsidRPr="00826D0B">
                    <w:t>r</w:t>
                  </w:r>
                  <w:r>
                    <w:t>n</w:t>
                  </w:r>
                  <w:r w:rsidRPr="00826D0B">
                    <w:t>- und Lehrmaterial</w:t>
                  </w:r>
                  <w:r>
                    <w:t>ien</w:t>
                  </w:r>
                  <w:r w:rsidR="007B0CC7">
                    <w:t xml:space="preserve"> / ALO</w:t>
                  </w:r>
                </w:p>
                <w:p w14:paraId="1EAB33FE" w14:textId="042E9C02" w:rsidR="007F33FA" w:rsidRDefault="007E5E08" w:rsidP="007B0CC7">
                  <w:pPr>
                    <w:pStyle w:val="AufzhlungNMG"/>
                  </w:pPr>
                  <w:r w:rsidRPr="007E5E08">
                    <w:t>Kin</w:t>
                  </w:r>
                  <w:r w:rsidR="007F33FA">
                    <w:t>der begegnen Natur und Technik</w:t>
                  </w:r>
                </w:p>
                <w:p w14:paraId="63EACC76" w14:textId="57F2F4EE" w:rsidR="004A1E77" w:rsidRDefault="007E5E08" w:rsidP="007F33FA">
                  <w:pPr>
                    <w:pStyle w:val="AufzhlungNMG"/>
                  </w:pPr>
                  <w:r w:rsidRPr="007E5E08">
                    <w:t>Umweltdetektive</w:t>
                  </w:r>
                </w:p>
                <w:p w14:paraId="716A05E1" w14:textId="6A550137" w:rsidR="007B0CC7" w:rsidRDefault="007B0CC7" w:rsidP="007F33FA">
                  <w:pPr>
                    <w:pStyle w:val="AufzhlungNMG"/>
                  </w:pPr>
                  <w:r>
                    <w:t>Schule auf dem Bauernhof (</w:t>
                  </w:r>
                  <w:hyperlink r:id="rId39" w:history="1">
                    <w:r w:rsidRPr="00294842">
                      <w:rPr>
                        <w:rStyle w:val="Hyperlink"/>
                        <w:szCs w:val="10"/>
                      </w:rPr>
                      <w:t>SchuB.ch</w:t>
                    </w:r>
                  </w:hyperlink>
                  <w:r>
                    <w:t>)</w:t>
                  </w:r>
                </w:p>
                <w:p w14:paraId="21C17E3A" w14:textId="77777777" w:rsidR="00E80472" w:rsidRDefault="00E80472" w:rsidP="00E80472">
                  <w:pPr>
                    <w:pStyle w:val="UntertitelNMG"/>
                  </w:pPr>
                  <w:r w:rsidRPr="00826D0B">
                    <w:t>Dokumentation/Darstellung</w:t>
                  </w:r>
                </w:p>
                <w:p w14:paraId="24C0A6FC" w14:textId="77777777" w:rsidR="0045440F" w:rsidRDefault="007E5E08" w:rsidP="0045440F">
                  <w:pPr>
                    <w:pStyle w:val="AufzhlungNMG"/>
                  </w:pPr>
                  <w:r w:rsidRPr="007E5E08">
                    <w:t>R</w:t>
                  </w:r>
                  <w:r w:rsidR="007F33FA">
                    <w:t>ezept für</w:t>
                  </w:r>
                  <w:r w:rsidR="0045440F">
                    <w:t xml:space="preserve"> Fruchtsalat zeichnen</w:t>
                  </w:r>
                </w:p>
                <w:p w14:paraId="241A917F" w14:textId="77777777" w:rsidR="0045440F" w:rsidRDefault="0045440F" w:rsidP="0045440F">
                  <w:pPr>
                    <w:pStyle w:val="AufzhlungNMG"/>
                  </w:pPr>
                  <w:r>
                    <w:t>Lebensmittel benennen</w:t>
                  </w:r>
                </w:p>
                <w:p w14:paraId="72577F74" w14:textId="6722260C" w:rsidR="00E80472" w:rsidRDefault="007E5E08" w:rsidP="0045440F">
                  <w:pPr>
                    <w:pStyle w:val="AufzhlungNMG"/>
                  </w:pPr>
                  <w:r w:rsidRPr="007E5E08">
                    <w:t xml:space="preserve">ein </w:t>
                  </w:r>
                  <w:proofErr w:type="spellStart"/>
                  <w:r w:rsidRPr="007E5E08">
                    <w:t>Znünibuffet</w:t>
                  </w:r>
                  <w:proofErr w:type="spellEnd"/>
                  <w:r w:rsidRPr="007E5E08">
                    <w:t xml:space="preserve"> nach versch. Kriterien ordnen</w:t>
                  </w:r>
                </w:p>
                <w:p w14:paraId="41B2AD19" w14:textId="77777777" w:rsidR="004A1E77" w:rsidRDefault="004A1E77" w:rsidP="004A1E77">
                  <w:pPr>
                    <w:pStyle w:val="UntertitelNMG"/>
                  </w:pPr>
                  <w:r>
                    <w:t>Begutachtung/Bewertung</w:t>
                  </w:r>
                </w:p>
                <w:p w14:paraId="16B45A37" w14:textId="3ECC761C" w:rsidR="004A1E77" w:rsidRPr="00835F20" w:rsidRDefault="007E5E08" w:rsidP="004A1E77">
                  <w:pPr>
                    <w:pStyle w:val="TextNMG"/>
                  </w:pPr>
                  <w:r w:rsidRPr="007E5E08">
                    <w:t xml:space="preserve">Nach welchen Gesichtspunkten ordnet und beschreibt das Kind Lebensmittel? </w:t>
                  </w:r>
                </w:p>
              </w:tc>
            </w:tr>
          </w:tbl>
          <w:p w14:paraId="304FB15D" w14:textId="77777777" w:rsidR="004A1E77" w:rsidRPr="004A1E77" w:rsidRDefault="004A1E77" w:rsidP="004A1E77">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549"/>
              <w:gridCol w:w="760"/>
            </w:tblGrid>
            <w:tr w:rsidR="005C1990" w14:paraId="079B354C" w14:textId="77777777" w:rsidTr="005C1990">
              <w:trPr>
                <w:trHeight w:val="170"/>
                <w:jc w:val="center"/>
              </w:trPr>
              <w:tc>
                <w:tcPr>
                  <w:tcW w:w="3549" w:type="dxa"/>
                  <w:shd w:val="clear" w:color="auto" w:fill="D9D9D9" w:themeFill="background1" w:themeFillShade="D9"/>
                  <w:tcMar>
                    <w:top w:w="28" w:type="dxa"/>
                    <w:bottom w:w="28" w:type="dxa"/>
                  </w:tcMar>
                </w:tcPr>
                <w:p w14:paraId="40BF538E" w14:textId="42EAF104" w:rsidR="005C1990" w:rsidRPr="00746D3F" w:rsidRDefault="005C1990" w:rsidP="005C1990">
                  <w:pPr>
                    <w:pStyle w:val="LerngegenstandNMG"/>
                  </w:pPr>
                  <w:r w:rsidRPr="00C522C0">
                    <w:t>Weihnachtsgeschichte, Geburtsgeschichten</w:t>
                  </w:r>
                </w:p>
              </w:tc>
              <w:tc>
                <w:tcPr>
                  <w:tcW w:w="760" w:type="dxa"/>
                  <w:shd w:val="clear" w:color="auto" w:fill="D9D9D9" w:themeFill="background1" w:themeFillShade="D9"/>
                  <w:tcMar>
                    <w:top w:w="28" w:type="dxa"/>
                    <w:bottom w:w="28" w:type="dxa"/>
                  </w:tcMar>
                </w:tcPr>
                <w:p w14:paraId="06F53266" w14:textId="36FC002A" w:rsidR="005C1990" w:rsidRPr="00C22D9C" w:rsidRDefault="005C1990" w:rsidP="005C1990">
                  <w:pPr>
                    <w:pStyle w:val="LektionenNMG"/>
                  </w:pPr>
                </w:p>
              </w:tc>
            </w:tr>
            <w:tr w:rsidR="005C1990" w14:paraId="1DBFB21E" w14:textId="77777777" w:rsidTr="00F91FEB">
              <w:trPr>
                <w:trHeight w:val="170"/>
                <w:jc w:val="center"/>
              </w:trPr>
              <w:tc>
                <w:tcPr>
                  <w:tcW w:w="4309" w:type="dxa"/>
                  <w:gridSpan w:val="2"/>
                  <w:tcMar>
                    <w:top w:w="28" w:type="dxa"/>
                    <w:bottom w:w="28" w:type="dxa"/>
                  </w:tcMar>
                </w:tcPr>
                <w:p w14:paraId="68584799" w14:textId="1F7B2C84" w:rsidR="005C1990" w:rsidRPr="00C22D9C" w:rsidRDefault="005C1990" w:rsidP="005C1990">
                  <w:pPr>
                    <w:pStyle w:val="TitelNMG"/>
                  </w:pPr>
                  <w:r>
                    <w:t>«</w:t>
                  </w:r>
                  <w:r w:rsidRPr="00C522C0">
                    <w:t>Advent und Weihnachten feiern</w:t>
                  </w:r>
                  <w:r w:rsidRPr="00913167">
                    <w:t>»</w:t>
                  </w:r>
                </w:p>
              </w:tc>
            </w:tr>
            <w:tr w:rsidR="006C6D98" w:rsidRPr="00826D0B" w14:paraId="1945257B" w14:textId="77777777" w:rsidTr="00F91FEB">
              <w:trPr>
                <w:trHeight w:val="3487"/>
                <w:jc w:val="center"/>
              </w:trPr>
              <w:tc>
                <w:tcPr>
                  <w:tcW w:w="4309" w:type="dxa"/>
                  <w:gridSpan w:val="2"/>
                </w:tcPr>
                <w:p w14:paraId="5E20F433" w14:textId="4BA1425D" w:rsidR="006C6D98" w:rsidRPr="00621F24" w:rsidRDefault="00E24A98" w:rsidP="006C6D98">
                  <w:pPr>
                    <w:pStyle w:val="UntertitelNMG"/>
                    <w:rPr>
                      <w:lang w:val="fr-CH"/>
                    </w:rPr>
                  </w:pPr>
                  <w:proofErr w:type="spellStart"/>
                  <w:r w:rsidRPr="00621F24">
                    <w:rPr>
                      <w:lang w:val="fr-CH"/>
                    </w:rPr>
                    <w:t>Kompetenz</w:t>
                  </w:r>
                  <w:r w:rsidR="00B0558F" w:rsidRPr="00621F24">
                    <w:rPr>
                      <w:lang w:val="fr-CH"/>
                    </w:rPr>
                    <w:t>stufen</w:t>
                  </w:r>
                  <w:proofErr w:type="spellEnd"/>
                </w:p>
                <w:p w14:paraId="59EBCDFC" w14:textId="6EE8D5F3" w:rsidR="005C1990" w:rsidRPr="00621F24" w:rsidRDefault="005C1990" w:rsidP="006C6D98">
                  <w:pPr>
                    <w:pStyle w:val="UntertitelNMG"/>
                    <w:rPr>
                      <w:b w:val="0"/>
                      <w:lang w:val="fr-CH"/>
                    </w:rPr>
                  </w:pPr>
                  <w:r w:rsidRPr="00621F24">
                    <w:rPr>
                      <w:b w:val="0"/>
                      <w:lang w:val="fr-CH"/>
                    </w:rPr>
                    <w:t xml:space="preserve">NMG </w:t>
                  </w:r>
                  <w:hyperlink r:id="rId40" w:history="1">
                    <w:r w:rsidRPr="00621F24">
                      <w:rPr>
                        <w:rStyle w:val="Hyperlink"/>
                        <w:b w:val="0"/>
                        <w:szCs w:val="10"/>
                        <w:lang w:val="fr-CH"/>
                      </w:rPr>
                      <w:t>12.1a/b</w:t>
                    </w:r>
                  </w:hyperlink>
                  <w:r w:rsidRPr="00621F24">
                    <w:rPr>
                      <w:b w:val="0"/>
                      <w:lang w:val="fr-CH"/>
                    </w:rPr>
                    <w:t xml:space="preserve">, </w:t>
                  </w:r>
                  <w:hyperlink r:id="rId41" w:history="1">
                    <w:r w:rsidRPr="00621F24">
                      <w:rPr>
                        <w:rStyle w:val="Hyperlink"/>
                        <w:b w:val="0"/>
                        <w:szCs w:val="10"/>
                        <w:lang w:val="fr-CH"/>
                      </w:rPr>
                      <w:t>12.2a/b</w:t>
                    </w:r>
                  </w:hyperlink>
                  <w:r w:rsidRPr="00621F24">
                    <w:rPr>
                      <w:b w:val="0"/>
                      <w:lang w:val="fr-CH"/>
                    </w:rPr>
                    <w:t xml:space="preserve">, </w:t>
                  </w:r>
                  <w:hyperlink r:id="rId42" w:history="1">
                    <w:r w:rsidRPr="00621F24">
                      <w:rPr>
                        <w:rStyle w:val="Hyperlink"/>
                        <w:b w:val="0"/>
                        <w:szCs w:val="10"/>
                        <w:lang w:val="fr-CH"/>
                      </w:rPr>
                      <w:t>12.3a/b</w:t>
                    </w:r>
                  </w:hyperlink>
                  <w:r w:rsidRPr="00621F24">
                    <w:rPr>
                      <w:b w:val="0"/>
                      <w:lang w:val="fr-CH"/>
                    </w:rPr>
                    <w:t xml:space="preserve">, </w:t>
                  </w:r>
                  <w:hyperlink r:id="rId43" w:history="1">
                    <w:r w:rsidRPr="00621F24">
                      <w:rPr>
                        <w:rStyle w:val="Hyperlink"/>
                        <w:b w:val="0"/>
                        <w:szCs w:val="10"/>
                        <w:lang w:val="fr-CH"/>
                      </w:rPr>
                      <w:t>12.5a</w:t>
                    </w:r>
                  </w:hyperlink>
                </w:p>
                <w:p w14:paraId="45CC34F4" w14:textId="77777777" w:rsidR="005C1990" w:rsidRPr="00621F24" w:rsidRDefault="005C1990" w:rsidP="006C6D98">
                  <w:pPr>
                    <w:pStyle w:val="UntertitelNMG"/>
                    <w:rPr>
                      <w:b w:val="0"/>
                      <w:lang w:val="fr-CH"/>
                    </w:rPr>
                  </w:pPr>
                </w:p>
                <w:p w14:paraId="476BFD7B" w14:textId="26A9C4B3" w:rsidR="006C6D98" w:rsidRPr="005C1990" w:rsidRDefault="006C6D98" w:rsidP="005C1990">
                  <w:pPr>
                    <w:pStyle w:val="UntertitelNMG"/>
                  </w:pPr>
                  <w:r w:rsidRPr="005C1990">
                    <w:t>Sachkonzepte (Inhalte, Begriffe)</w:t>
                  </w:r>
                </w:p>
                <w:p w14:paraId="14E829F5" w14:textId="23AB1FB9" w:rsidR="006C6D98" w:rsidRDefault="007D07FD" w:rsidP="006C6D98">
                  <w:pPr>
                    <w:pStyle w:val="TextNMG"/>
                  </w:pPr>
                  <w:r w:rsidRPr="007D07FD">
                    <w:t>Weihnachtsgeschichte und Geburtsgeschichten aus anderen Religionen, religiöse Gestalten und Motive, Advents- und Weihnachtsrituale</w:t>
                  </w:r>
                </w:p>
                <w:p w14:paraId="299E606A" w14:textId="77777777" w:rsidR="006C6D98" w:rsidRDefault="006C6D98" w:rsidP="006C6D98">
                  <w:pPr>
                    <w:pStyle w:val="UntertitelNMG"/>
                  </w:pPr>
                  <w:r w:rsidRPr="00826D0B">
                    <w:t>DAH</w:t>
                  </w:r>
                </w:p>
                <w:p w14:paraId="3BE59621" w14:textId="2D1BC58B" w:rsidR="006C6D98" w:rsidRPr="003E706E" w:rsidRDefault="005C1990" w:rsidP="006C6D98">
                  <w:pPr>
                    <w:pStyle w:val="TextNMG"/>
                    <w:rPr>
                      <w:color w:val="0563C1" w:themeColor="hyperlink"/>
                      <w:sz w:val="10"/>
                      <w:u w:val="single"/>
                    </w:rPr>
                  </w:pPr>
                  <w:r w:rsidRPr="005C1990">
                    <w:t>fragen, sich informieren, erzählen, mitteilen</w:t>
                  </w:r>
                </w:p>
                <w:p w14:paraId="71BD3EBC" w14:textId="77777777" w:rsidR="006C6D98" w:rsidRDefault="006C6D98" w:rsidP="006C6D98">
                  <w:pPr>
                    <w:pStyle w:val="UntertitelNMG"/>
                  </w:pPr>
                  <w:r w:rsidRPr="00826D0B">
                    <w:t>Querverweise</w:t>
                  </w:r>
                </w:p>
                <w:p w14:paraId="041CAED5" w14:textId="117798A4" w:rsidR="006C6D98" w:rsidRDefault="00621F24" w:rsidP="006C6D98">
                  <w:pPr>
                    <w:pStyle w:val="TextNMG"/>
                  </w:pPr>
                  <w:hyperlink r:id="rId44" w:history="1">
                    <w:r w:rsidR="005C1990" w:rsidRPr="005C1990">
                      <w:rPr>
                        <w:rStyle w:val="Hyperlink"/>
                        <w:szCs w:val="10"/>
                      </w:rPr>
                      <w:t>EZ 8</w:t>
                    </w:r>
                  </w:hyperlink>
                  <w:r w:rsidR="005C1990" w:rsidRPr="005C1990">
                    <w:t>, D </w:t>
                  </w:r>
                  <w:hyperlink r:id="rId45" w:history="1">
                    <w:r w:rsidR="005C1990" w:rsidRPr="005C1990">
                      <w:rPr>
                        <w:rStyle w:val="Hyperlink"/>
                        <w:szCs w:val="10"/>
                      </w:rPr>
                      <w:t>3.B.1d</w:t>
                    </w:r>
                  </w:hyperlink>
                </w:p>
                <w:p w14:paraId="5B6BD0A8" w14:textId="077D2DF7" w:rsidR="006C6D98" w:rsidRDefault="006C6D98" w:rsidP="006C6D98">
                  <w:pPr>
                    <w:pStyle w:val="UntertitelNMG"/>
                  </w:pPr>
                  <w:r>
                    <w:t>Le</w:t>
                  </w:r>
                  <w:r w:rsidRPr="00826D0B">
                    <w:t>r</w:t>
                  </w:r>
                  <w:r>
                    <w:t>n</w:t>
                  </w:r>
                  <w:r w:rsidRPr="00826D0B">
                    <w:t>- und Lehrmaterial</w:t>
                  </w:r>
                  <w:r>
                    <w:t>ien</w:t>
                  </w:r>
                  <w:r w:rsidR="007B0CC7">
                    <w:t xml:space="preserve"> / ALO</w:t>
                  </w:r>
                </w:p>
                <w:p w14:paraId="5230AE79" w14:textId="64998359" w:rsidR="006C6D98" w:rsidRDefault="007E5E08" w:rsidP="006C6D98">
                  <w:pPr>
                    <w:pStyle w:val="TextNMG"/>
                  </w:pPr>
                  <w:proofErr w:type="spellStart"/>
                  <w:r w:rsidRPr="007E5E08">
                    <w:t>HimmelsZeichen</w:t>
                  </w:r>
                  <w:proofErr w:type="spellEnd"/>
                  <w:r w:rsidR="0045440F">
                    <w:t>: «Die Weihnachtsgeschichte», Bildermappe, Klassenmaterialien (2 und 4),</w:t>
                  </w:r>
                  <w:r w:rsidRPr="007E5E08">
                    <w:t xml:space="preserve"> </w:t>
                  </w:r>
                  <w:r w:rsidR="0045440F">
                    <w:t>Hinweise für Lehrerinnen und Lehrer</w:t>
                  </w:r>
                  <w:r w:rsidRPr="007E5E08">
                    <w:t xml:space="preserve"> </w:t>
                  </w:r>
                  <w:r w:rsidR="0045440F">
                    <w:t>(</w:t>
                  </w:r>
                  <w:r w:rsidRPr="007E5E08">
                    <w:t>S.</w:t>
                  </w:r>
                  <w:r w:rsidR="0045440F">
                    <w:t> </w:t>
                  </w:r>
                  <w:r w:rsidRPr="007E5E08">
                    <w:t>98</w:t>
                  </w:r>
                  <w:r w:rsidR="0045440F">
                    <w:t>)</w:t>
                  </w:r>
                </w:p>
                <w:p w14:paraId="30A231F2" w14:textId="77777777" w:rsidR="006C6D98" w:rsidRDefault="006C6D98" w:rsidP="006C6D98">
                  <w:pPr>
                    <w:pStyle w:val="UntertitelNMG"/>
                  </w:pPr>
                  <w:r w:rsidRPr="00826D0B">
                    <w:t>Dokumentation/Darstellung</w:t>
                  </w:r>
                </w:p>
                <w:p w14:paraId="30024D9F" w14:textId="77777777" w:rsidR="0045440F" w:rsidRDefault="0045440F" w:rsidP="0045440F">
                  <w:pPr>
                    <w:pStyle w:val="AufzhlungNMG"/>
                  </w:pPr>
                  <w:r>
                    <w:t>Szenen erfinden und spielen</w:t>
                  </w:r>
                </w:p>
                <w:p w14:paraId="5962F085" w14:textId="39092CA3" w:rsidR="006C6D98" w:rsidRDefault="007E5E08" w:rsidP="0045440F">
                  <w:pPr>
                    <w:pStyle w:val="AufzhlungNMG"/>
                  </w:pPr>
                  <w:r w:rsidRPr="007E5E08">
                    <w:t>Adventskalender gestalten</w:t>
                  </w:r>
                </w:p>
                <w:p w14:paraId="43B215D4" w14:textId="77777777" w:rsidR="006C6D98" w:rsidRDefault="006C6D98" w:rsidP="006C6D98">
                  <w:pPr>
                    <w:pStyle w:val="UntertitelNMG"/>
                  </w:pPr>
                  <w:r>
                    <w:t>Begutachtung/Bewertung</w:t>
                  </w:r>
                </w:p>
                <w:p w14:paraId="358A64AE" w14:textId="5ADECC19" w:rsidR="006C6D98" w:rsidRPr="00835F20" w:rsidRDefault="007E5E08" w:rsidP="006C6D98">
                  <w:pPr>
                    <w:pStyle w:val="TextNMG"/>
                  </w:pPr>
                  <w:r w:rsidRPr="007E5E08">
                    <w:t>Wie kann das Kind gemeinsam mit anderen Kindern etwas planen und umsetzen?</w:t>
                  </w:r>
                </w:p>
              </w:tc>
            </w:tr>
          </w:tbl>
          <w:p w14:paraId="12B60152" w14:textId="556347C4" w:rsidR="006C6D98" w:rsidRPr="004A1E77" w:rsidRDefault="006C6D98" w:rsidP="004A1E77">
            <w:pPr>
              <w:rPr>
                <w:rFonts w:ascii="Arial" w:hAnsi="Arial" w:cs="Arial"/>
                <w:sz w:val="16"/>
                <w:szCs w:val="16"/>
              </w:rPr>
            </w:pPr>
          </w:p>
          <w:p w14:paraId="6B52D5A7" w14:textId="77777777" w:rsidR="004A1E77" w:rsidRPr="004A1E77" w:rsidRDefault="004A1E77" w:rsidP="004A1E77">
            <w:pPr>
              <w:rPr>
                <w:rFonts w:ascii="Arial" w:hAnsi="Arial" w:cs="Arial"/>
                <w:sz w:val="16"/>
                <w:szCs w:val="16"/>
              </w:rPr>
            </w:pPr>
          </w:p>
          <w:p w14:paraId="15BA1A73" w14:textId="7B9CFCC6" w:rsidR="004A1E77" w:rsidRPr="004A1E77" w:rsidRDefault="004A1E77" w:rsidP="004A1E77">
            <w:pPr>
              <w:rPr>
                <w:rFonts w:ascii="Arial" w:hAnsi="Arial" w:cs="Arial"/>
                <w:sz w:val="16"/>
                <w:szCs w:val="16"/>
              </w:rPr>
            </w:pPr>
          </w:p>
        </w:tc>
      </w:tr>
      <w:tr w:rsidR="004A1E77" w:rsidRPr="00376613" w14:paraId="1E123580" w14:textId="77777777" w:rsidTr="00AE4E2C">
        <w:trPr>
          <w:gridAfter w:val="1"/>
          <w:wAfter w:w="233" w:type="dxa"/>
          <w:trHeight w:val="276"/>
        </w:trPr>
        <w:tc>
          <w:tcPr>
            <w:tcW w:w="524" w:type="dxa"/>
            <w:gridSpan w:val="2"/>
            <w:vMerge/>
            <w:tcBorders>
              <w:right w:val="single" w:sz="12" w:space="0" w:color="F9F1D9"/>
            </w:tcBorders>
          </w:tcPr>
          <w:p w14:paraId="41B8012A" w14:textId="77777777" w:rsidR="004A1E77" w:rsidRPr="00376613" w:rsidRDefault="004A1E77" w:rsidP="004A1E77">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Mar>
              <w:top w:w="170" w:type="dxa"/>
              <w:bottom w:w="170" w:type="dxa"/>
            </w:tcMar>
          </w:tcPr>
          <w:p w14:paraId="4B117881" w14:textId="77777777" w:rsidR="004A1E77" w:rsidRPr="00956435" w:rsidRDefault="004A1E77" w:rsidP="004A1E77">
            <w:pPr>
              <w:rPr>
                <w:rFonts w:ascii="Arial" w:hAnsi="Arial" w:cs="Arial"/>
                <w:sz w:val="12"/>
                <w:szCs w:val="12"/>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Mar>
              <w:top w:w="0" w:type="dxa"/>
              <w:bottom w:w="0" w:type="dxa"/>
            </w:tcMar>
          </w:tcPr>
          <w:p w14:paraId="7848DB4E" w14:textId="77777777" w:rsidR="004A1E77" w:rsidRPr="00956435" w:rsidRDefault="004A1E77" w:rsidP="004A1E77">
            <w:pPr>
              <w:jc w:val="center"/>
              <w:rPr>
                <w:rFonts w:ascii="Arial" w:hAnsi="Arial" w:cs="Arial"/>
                <w:sz w:val="12"/>
                <w:szCs w:val="12"/>
              </w:rPr>
            </w:pPr>
          </w:p>
        </w:tc>
      </w:tr>
      <w:tr w:rsidR="004A1E77" w:rsidRPr="00376613" w14:paraId="3626491F" w14:textId="77777777" w:rsidTr="00AE4E2C">
        <w:trPr>
          <w:gridAfter w:val="1"/>
          <w:wAfter w:w="233" w:type="dxa"/>
          <w:trHeight w:val="276"/>
        </w:trPr>
        <w:tc>
          <w:tcPr>
            <w:tcW w:w="524" w:type="dxa"/>
            <w:gridSpan w:val="2"/>
            <w:vMerge/>
            <w:tcBorders>
              <w:right w:val="single" w:sz="12" w:space="0" w:color="F9F1D9"/>
            </w:tcBorders>
          </w:tcPr>
          <w:p w14:paraId="3B9B3436" w14:textId="77777777" w:rsidR="004A1E77" w:rsidRPr="00376613" w:rsidRDefault="004A1E77" w:rsidP="004A1E77">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Pr>
          <w:p w14:paraId="4C2EC4BF" w14:textId="77777777" w:rsidR="004A1E77" w:rsidRPr="00376613" w:rsidRDefault="004A1E77" w:rsidP="004A1E77">
            <w:pPr>
              <w:rPr>
                <w:rFonts w:ascii="Arial" w:hAnsi="Arial" w:cs="Arial"/>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Pr>
          <w:p w14:paraId="393EB804" w14:textId="77777777" w:rsidR="004A1E77" w:rsidRPr="00376613" w:rsidRDefault="004A1E77" w:rsidP="004A1E77">
            <w:pPr>
              <w:rPr>
                <w:rFonts w:ascii="Arial" w:hAnsi="Arial" w:cs="Arial"/>
              </w:rPr>
            </w:pPr>
          </w:p>
        </w:tc>
      </w:tr>
    </w:tbl>
    <w:p w14:paraId="462B5DCD" w14:textId="181228CA" w:rsidR="00A618E3" w:rsidRDefault="00A618E3" w:rsidP="00826D0B">
      <w:pPr>
        <w:rPr>
          <w:rFonts w:ascii="Arial" w:hAnsi="Arial" w:cs="Arial"/>
          <w:i/>
          <w:sz w:val="16"/>
          <w:szCs w:val="16"/>
        </w:rPr>
      </w:pPr>
    </w:p>
    <w:p w14:paraId="761880DF" w14:textId="77777777" w:rsidR="007A4E17" w:rsidRDefault="007A4E17" w:rsidP="007A4E17">
      <w:pPr>
        <w:pStyle w:val="TitelNMG"/>
        <w:rPr>
          <w:i/>
        </w:rPr>
      </w:pPr>
      <w:proofErr w:type="spellStart"/>
      <w:r w:rsidRPr="00F56E3C">
        <w:rPr>
          <w:i/>
        </w:rPr>
        <w:t>dgA</w:t>
      </w:r>
      <w:proofErr w:type="spellEnd"/>
      <w:r w:rsidRPr="00F56E3C">
        <w:rPr>
          <w:i/>
        </w:rPr>
        <w:t xml:space="preserve"> = durchgehendes Angebot für das ganze Schuljahr</w:t>
      </w:r>
    </w:p>
    <w:p w14:paraId="2514DE54" w14:textId="77777777" w:rsidR="007A4E17" w:rsidRPr="00A52E60" w:rsidRDefault="007A4E17" w:rsidP="007A4E17">
      <w:pPr>
        <w:rPr>
          <w:rFonts w:ascii="Arial" w:hAnsi="Arial" w:cs="Arial"/>
          <w:color w:val="7F7F7F" w:themeColor="text1" w:themeTint="80"/>
          <w:sz w:val="15"/>
          <w:szCs w:val="15"/>
        </w:rPr>
      </w:pPr>
      <w:r w:rsidRPr="00A52E60">
        <w:rPr>
          <w:rFonts w:ascii="Arial" w:hAnsi="Arial" w:cs="Arial"/>
          <w:color w:val="000000" w:themeColor="text1"/>
          <w:sz w:val="15"/>
          <w:szCs w:val="15"/>
        </w:rPr>
        <w:t xml:space="preserve">Grundlage des Jahresplans ist der </w:t>
      </w:r>
      <w:hyperlink r:id="rId46" w:history="1">
        <w:r w:rsidRPr="00A52E60">
          <w:rPr>
            <w:rStyle w:val="Hyperlink"/>
            <w:rFonts w:cs="Arial"/>
            <w:sz w:val="15"/>
            <w:szCs w:val="15"/>
          </w:rPr>
          <w:t>Zyklusplan</w:t>
        </w:r>
      </w:hyperlink>
      <w:r w:rsidRPr="00A52E60">
        <w:rPr>
          <w:rFonts w:ascii="Arial" w:hAnsi="Arial" w:cs="Arial"/>
          <w:color w:val="000000" w:themeColor="text1"/>
          <w:sz w:val="15"/>
          <w:szCs w:val="15"/>
        </w:rPr>
        <w:t xml:space="preserve"> </w:t>
      </w:r>
      <w:r w:rsidRPr="00A52E60">
        <w:rPr>
          <w:rFonts w:ascii="Arial" w:hAnsi="Arial" w:cs="Arial"/>
          <w:color w:val="7F7F7F" w:themeColor="text1" w:themeTint="80"/>
          <w:sz w:val="15"/>
          <w:szCs w:val="15"/>
        </w:rPr>
        <w:t>(http://lpbe.ch/3a)</w:t>
      </w:r>
    </w:p>
    <w:p w14:paraId="0BB397F1" w14:textId="77777777" w:rsidR="00A618E3" w:rsidRDefault="00A618E3">
      <w:pPr>
        <w:rPr>
          <w:rFonts w:ascii="Arial" w:hAnsi="Arial" w:cs="Arial"/>
          <w:i/>
          <w:sz w:val="16"/>
          <w:szCs w:val="16"/>
        </w:rPr>
      </w:pPr>
      <w:r>
        <w:rPr>
          <w:rFonts w:ascii="Arial" w:hAnsi="Arial" w:cs="Arial"/>
          <w:i/>
          <w:sz w:val="16"/>
          <w:szCs w:val="16"/>
        </w:rPr>
        <w:br w:type="page"/>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
        <w:gridCol w:w="82"/>
        <w:gridCol w:w="4583"/>
        <w:gridCol w:w="233"/>
        <w:gridCol w:w="4350"/>
        <w:gridCol w:w="233"/>
      </w:tblGrid>
      <w:tr w:rsidR="006C6D98" w:rsidRPr="00376613" w14:paraId="31B9AE83" w14:textId="77777777" w:rsidTr="00F91FEB">
        <w:trPr>
          <w:trHeight w:hRule="exact" w:val="125"/>
        </w:trPr>
        <w:tc>
          <w:tcPr>
            <w:tcW w:w="442" w:type="dxa"/>
            <w:vMerge w:val="restart"/>
            <w:tcBorders>
              <w:top w:val="single" w:sz="24" w:space="0" w:color="DB8D32"/>
            </w:tcBorders>
            <w:shd w:val="clear" w:color="auto" w:fill="DB8D32"/>
            <w:noWrap/>
            <w:tcMar>
              <w:top w:w="0" w:type="dxa"/>
              <w:right w:w="57" w:type="dxa"/>
            </w:tcMar>
          </w:tcPr>
          <w:p w14:paraId="0E99150D" w14:textId="51B2821B" w:rsidR="007B0CC7" w:rsidRPr="00B471BF" w:rsidRDefault="007B0CC7" w:rsidP="00621F24">
            <w:pPr>
              <w:spacing w:line="204" w:lineRule="auto"/>
              <w:contextualSpacing/>
              <w:rPr>
                <w:rFonts w:ascii="Arial" w:hAnsi="Arial" w:cs="Arial"/>
                <w:b/>
                <w:color w:val="FFFFFF" w:themeColor="background1"/>
                <w:sz w:val="18"/>
                <w:szCs w:val="18"/>
              </w:rPr>
            </w:pPr>
          </w:p>
          <w:p w14:paraId="7A65074F" w14:textId="77777777" w:rsidR="006C6D98" w:rsidRPr="00235348" w:rsidRDefault="006C6D98" w:rsidP="00F91FEB">
            <w:pPr>
              <w:tabs>
                <w:tab w:val="right" w:pos="563"/>
              </w:tabs>
              <w:jc w:val="center"/>
              <w:rPr>
                <w:rFonts w:ascii="Arial" w:hAnsi="Arial" w:cs="Arial"/>
                <w:color w:val="FFFFFF" w:themeColor="background1"/>
                <w:sz w:val="44"/>
                <w:szCs w:val="44"/>
              </w:rPr>
            </w:pPr>
          </w:p>
        </w:tc>
        <w:tc>
          <w:tcPr>
            <w:tcW w:w="82" w:type="dxa"/>
            <w:tcBorders>
              <w:top w:val="single" w:sz="24" w:space="0" w:color="DB8D32"/>
              <w:left w:val="nil"/>
            </w:tcBorders>
            <w:shd w:val="clear" w:color="auto" w:fill="FFFFFF" w:themeFill="background1"/>
          </w:tcPr>
          <w:p w14:paraId="10D65FF5" w14:textId="77777777" w:rsidR="006C6D98" w:rsidRPr="00235348" w:rsidRDefault="006C6D98" w:rsidP="00F91FEB">
            <w:pPr>
              <w:rPr>
                <w:rFonts w:ascii="Arial" w:hAnsi="Arial" w:cs="Arial"/>
                <w:color w:val="FFFFFF" w:themeColor="background1"/>
              </w:rPr>
            </w:pPr>
          </w:p>
        </w:tc>
        <w:tc>
          <w:tcPr>
            <w:tcW w:w="4583" w:type="dxa"/>
            <w:vMerge w:val="restart"/>
            <w:tcBorders>
              <w:top w:val="single" w:sz="24" w:space="0" w:color="DB8D32"/>
            </w:tcBorders>
            <w:shd w:val="clear" w:color="auto" w:fill="F9F1D9"/>
            <w:tcMar>
              <w:left w:w="0" w:type="dxa"/>
            </w:tcMar>
          </w:tcPr>
          <w:p w14:paraId="0B2BF008" w14:textId="571F9986" w:rsidR="006C6D98" w:rsidRPr="00C22D9C" w:rsidRDefault="006C6D98" w:rsidP="00F91FEB">
            <w:pPr>
              <w:contextualSpacing/>
              <w:jc w:val="center"/>
              <w:rPr>
                <w:rFonts w:ascii="Arial" w:hAnsi="Arial" w:cs="Arial"/>
                <w:sz w:val="22"/>
                <w:szCs w:val="22"/>
              </w:rPr>
            </w:pPr>
            <w:r w:rsidRPr="00C22D9C">
              <w:rPr>
                <w:rFonts w:ascii="Arial" w:hAnsi="Arial" w:cs="Arial"/>
                <w:sz w:val="22"/>
                <w:szCs w:val="22"/>
              </w:rPr>
              <w:t xml:space="preserve">Quartal </w:t>
            </w:r>
            <w:r w:rsidR="00BA3B59">
              <w:rPr>
                <w:rFonts w:ascii="Arial" w:hAnsi="Arial" w:cs="Arial"/>
                <w:sz w:val="22"/>
                <w:szCs w:val="22"/>
              </w:rPr>
              <w:t>3</w:t>
            </w:r>
          </w:p>
          <w:p w14:paraId="2FA414F6" w14:textId="77777777" w:rsidR="006C6D98" w:rsidRPr="00C22D9C" w:rsidRDefault="006C6D98" w:rsidP="00F91FEB">
            <w:pPr>
              <w:contextualSpacing/>
              <w:jc w:val="center"/>
              <w:rPr>
                <w:rFonts w:ascii="Arial" w:hAnsi="Arial" w:cs="Arial"/>
                <w:sz w:val="13"/>
                <w:szCs w:val="13"/>
              </w:rPr>
            </w:pPr>
            <w:r>
              <w:rPr>
                <w:rFonts w:ascii="Arial" w:hAnsi="Arial" w:cs="Arial"/>
                <w:sz w:val="13"/>
                <w:szCs w:val="13"/>
              </w:rPr>
              <w:t>NMG</w:t>
            </w:r>
            <w:r w:rsidRPr="00C22D9C">
              <w:rPr>
                <w:rFonts w:ascii="Arial" w:hAnsi="Arial" w:cs="Arial"/>
                <w:sz w:val="13"/>
                <w:szCs w:val="13"/>
              </w:rPr>
              <w:t xml:space="preserve">, Zyklus </w:t>
            </w:r>
            <w:r>
              <w:rPr>
                <w:rFonts w:ascii="Arial" w:hAnsi="Arial" w:cs="Arial"/>
                <w:sz w:val="13"/>
                <w:szCs w:val="13"/>
              </w:rPr>
              <w:t>1</w:t>
            </w:r>
          </w:p>
        </w:tc>
        <w:tc>
          <w:tcPr>
            <w:tcW w:w="233" w:type="dxa"/>
            <w:vMerge w:val="restart"/>
            <w:tcBorders>
              <w:top w:val="single" w:sz="24" w:space="0" w:color="DB8D32"/>
            </w:tcBorders>
            <w:shd w:val="clear" w:color="auto" w:fill="F9F1D9"/>
            <w:tcMar>
              <w:top w:w="0" w:type="dxa"/>
              <w:bottom w:w="0" w:type="dxa"/>
            </w:tcMar>
          </w:tcPr>
          <w:p w14:paraId="44C4E1BB" w14:textId="77777777" w:rsidR="006C6D98" w:rsidRPr="00AD6DED" w:rsidRDefault="006C6D98" w:rsidP="00F91FEB">
            <w:pPr>
              <w:contextualSpacing/>
              <w:jc w:val="center"/>
              <w:rPr>
                <w:rFonts w:ascii="Arial" w:hAnsi="Arial" w:cs="Arial"/>
                <w:sz w:val="28"/>
                <w:szCs w:val="28"/>
              </w:rPr>
            </w:pPr>
            <w:r w:rsidRPr="00AD6DED">
              <w:rPr>
                <w:rFonts w:ascii="Arial" w:hAnsi="Arial" w:cs="Arial"/>
                <w:noProof/>
                <w:lang w:eastAsia="de-CH"/>
              </w:rPr>
              <mc:AlternateContent>
                <mc:Choice Requires="wps">
                  <w:drawing>
                    <wp:inline distT="0" distB="0" distL="0" distR="0" wp14:anchorId="21913839" wp14:editId="5B26B833">
                      <wp:extent cx="136800" cy="259712"/>
                      <wp:effectExtent l="0" t="0" r="28575" b="7620"/>
                      <wp:docPr id="7" name="Freihandform 7"/>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no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03B1E937" id="Freihandform 7"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pbgMAAFgIAAAOAAAAZHJzL2Uyb0RvYy54bWysVltv0zAUfkfiP1h+RGJp0m7dqmVobBpC&#10;mmBiQ8Cj6zhNJMc2tnsZv57PzqXZQFQgXpLjnPt3Ls75m10jyUZYV2uV0/RoQolQXBe1WuX088PN&#10;61NKnGeqYFIrkdNH4eibi5cvzrdmITJdaVkIS2BEucXW5LTy3iySxPFKNMwdaSMUmKW2DfM42lVS&#10;WLaF9UYm2WRykmy1LYzVXDiHr9ctk15E+2UpuP9Ylk54InOK2Hx82vhchmdycc4WK8tMVfMuDPYP&#10;UTSsVnA6mLpmnpG1rX8x1dTcaqdLf8R1k+iyrLmIOSCbdPIsm/uKGRFzATjODDC5/2eWf9jcWVIX&#10;OZ1ToliDEt1YUVeoWACdzANCW+MWELw3d7Y7OZAh3V1pm/BGImQXUX0cUBU7Tzg+ptOT0wmw52Bl&#10;x2fzNAs2k70yXzv/TuhoiG1unW+LUoCKkBZdYFwr5WovvsJY2UjU6VVCJmRLprP5dN7X8rn0t6fS&#10;FTmZn83S467yz6W/piPbrd2DDp6oHGez+Rk55CUbeUknWXpy0MlYo83giRPAueoBY1WPId+pDkRQ&#10;hIWZnMQ2NdqFeo0RRXX6IyBrKwStUIEDysh/rJz+lTLyGiv3vRE9Iym8uwwsZjlMsYxT7CnBFFtK&#10;MMXLtpaG+ZB4CDiQZJvTrjFIldOu6oHb6I140FHOP+taeNxzpRpL9bYQ7TQWuUuzl+rfJtqMRY2p&#10;7dsNxlshECHCOARD1CHZ0SAofVNLGSdBxiI4LesifAuBO7taXklLNgyIXL89vZ72wI3Eor8gLeIi&#10;bJsiCcPcjm+k/KMUQUaqT6LEIkBXZLFF4goWgxPGuVC+r22UDmolAhoU2976o2Inv49qUE4Pe23z&#10;gEb0rJUflJtaafs7A37Xh1y28gB9lHcgl7p4xA60ur0cnOE3tXX+ljl/xyy2DBYIbjj/EY9SarQV&#10;+idSlFTa/vjd9yCPJQ0uJVvcLjl139fMCkrke4X1fZbOZjDr42F2PM9wsGPOcsxR6+ZKo9AYNEQX&#10;ySDvZU+WVjdfcBFeBq9gMcXhGwPtMSHt4crjDBa2OheXl5HGFYT2u1X3hgfjAVWDzB92X5g1JJA5&#10;9VjjH3R/E7FFv6BDDw+yQVPpy7XXZR22d4S4xbU74PqK7d5dteF+HJ+j1P6H4OInAAAA//8DAFBL&#10;AwQUAAYACAAAACEAP8Oi9d8AAAAIAQAADwAAAGRycy9kb3ducmV2LnhtbEyPzU7DMBCE70i8g7VI&#10;XBB1UqBAGqfiR1wKHCgVZzdenAh7HcVOE3h6Fi5wGWk1mtn5ytXkndhjH9tACvJZBgKpDqYlq2D7&#10;+nB6BSImTUa7QKjgEyOsqsODUhcmjPSC+02ygksoFlpBk1JXSBnrBr2Os9Ahsfceeq8Tn72Vptcj&#10;l3sn51m2kF63xB8a3eFdg/XHZvAKnm7z1r59PTb+8tmt7dn2xI+LQanjo+l+yXKzBJFwSn8J+GHg&#10;/VDxsF0YyEThFDBN+lX25vkFiJ2C8+waZFXK/wDVNwAAAP//AwBQSwECLQAUAAYACAAAACEAtoM4&#10;kv4AAADhAQAAEwAAAAAAAAAAAAAAAAAAAAAAW0NvbnRlbnRfVHlwZXNdLnhtbFBLAQItABQABgAI&#10;AAAAIQA4/SH/1gAAAJQBAAALAAAAAAAAAAAAAAAAAC8BAABfcmVscy8ucmVsc1BLAQItABQABgAI&#10;AAAAIQCN+ZupbgMAAFgIAAAOAAAAAAAAAAAAAAAAAC4CAABkcnMvZTJvRG9jLnhtbFBLAQItABQA&#10;BgAIAAAAIQA/w6L13wAAAAgBAAAPAAAAAAAAAAAAAAAAAMgFAABkcnMvZG93bnJldi54bWxQSwUG&#10;AAAAAAQABADzAAAA1AYAAAAA&#10;" path="m,l347370,352479,10216,679415e" filled="f" strokecolor="#db8d32" strokeweight="1pt">
                      <v:stroke joinstyle="miter"/>
                      <v:path arrowok="t" o:connecttype="custom" o:connectlocs="0,0;136800,134738;4023,259712" o:connectangles="0,0,0"/>
                      <w10:anchorlock/>
                    </v:shape>
                  </w:pict>
                </mc:Fallback>
              </mc:AlternateContent>
            </w:r>
          </w:p>
        </w:tc>
        <w:tc>
          <w:tcPr>
            <w:tcW w:w="4350" w:type="dxa"/>
            <w:vMerge w:val="restart"/>
            <w:tcBorders>
              <w:top w:val="single" w:sz="24" w:space="0" w:color="DB8D32"/>
            </w:tcBorders>
            <w:shd w:val="clear" w:color="auto" w:fill="F9F1D9"/>
            <w:tcMar>
              <w:left w:w="0" w:type="dxa"/>
            </w:tcMar>
          </w:tcPr>
          <w:p w14:paraId="50149DE5" w14:textId="012F028D" w:rsidR="006C6D98" w:rsidRPr="00C22D9C" w:rsidRDefault="006C6D98" w:rsidP="00F91FEB">
            <w:pPr>
              <w:contextualSpacing/>
              <w:jc w:val="center"/>
              <w:rPr>
                <w:rFonts w:ascii="Arial" w:hAnsi="Arial" w:cs="Arial"/>
                <w:sz w:val="22"/>
                <w:szCs w:val="22"/>
              </w:rPr>
            </w:pPr>
            <w:r w:rsidRPr="00C22D9C">
              <w:rPr>
                <w:rFonts w:ascii="Arial" w:hAnsi="Arial" w:cs="Arial"/>
                <w:sz w:val="22"/>
                <w:szCs w:val="22"/>
              </w:rPr>
              <w:t xml:space="preserve">Quartal </w:t>
            </w:r>
            <w:r w:rsidR="00BA3B59">
              <w:rPr>
                <w:rFonts w:ascii="Arial" w:hAnsi="Arial" w:cs="Arial"/>
                <w:sz w:val="22"/>
                <w:szCs w:val="22"/>
              </w:rPr>
              <w:t>4</w:t>
            </w:r>
          </w:p>
          <w:p w14:paraId="41FA47A9" w14:textId="77777777" w:rsidR="006C6D98" w:rsidRPr="00AD6DED" w:rsidRDefault="006C6D98" w:rsidP="00F91FEB">
            <w:pPr>
              <w:contextualSpacing/>
              <w:jc w:val="center"/>
              <w:rPr>
                <w:rFonts w:ascii="Arial" w:hAnsi="Arial" w:cs="Arial"/>
                <w:sz w:val="28"/>
                <w:szCs w:val="28"/>
              </w:rPr>
            </w:pPr>
            <w:r>
              <w:rPr>
                <w:rFonts w:ascii="Arial" w:hAnsi="Arial" w:cs="Arial"/>
                <w:sz w:val="13"/>
                <w:szCs w:val="13"/>
              </w:rPr>
              <w:t>NMG</w:t>
            </w:r>
            <w:r w:rsidRPr="00C22D9C">
              <w:rPr>
                <w:rFonts w:ascii="Arial" w:hAnsi="Arial" w:cs="Arial"/>
                <w:sz w:val="13"/>
                <w:szCs w:val="13"/>
              </w:rPr>
              <w:t xml:space="preserve">, Zyklus </w:t>
            </w:r>
            <w:r>
              <w:rPr>
                <w:rFonts w:ascii="Arial" w:hAnsi="Arial" w:cs="Arial"/>
                <w:sz w:val="13"/>
                <w:szCs w:val="13"/>
              </w:rPr>
              <w:t>1</w:t>
            </w:r>
          </w:p>
        </w:tc>
        <w:tc>
          <w:tcPr>
            <w:tcW w:w="233" w:type="dxa"/>
            <w:vMerge w:val="restart"/>
            <w:tcBorders>
              <w:left w:val="nil"/>
            </w:tcBorders>
            <w:shd w:val="clear" w:color="auto" w:fill="auto"/>
          </w:tcPr>
          <w:p w14:paraId="399C06B2" w14:textId="77777777" w:rsidR="006C6D98" w:rsidRPr="00235348" w:rsidRDefault="006C6D98" w:rsidP="00F91FEB">
            <w:pPr>
              <w:contextualSpacing/>
              <w:rPr>
                <w:rFonts w:ascii="Arial" w:hAnsi="Arial" w:cs="Arial"/>
                <w:color w:val="FFFFFF" w:themeColor="background1"/>
                <w:sz w:val="28"/>
                <w:szCs w:val="28"/>
              </w:rPr>
            </w:pPr>
            <w:r w:rsidRPr="00AD6DED">
              <w:rPr>
                <w:rFonts w:ascii="Arial" w:hAnsi="Arial" w:cs="Arial"/>
                <w:noProof/>
                <w:lang w:eastAsia="de-CH"/>
              </w:rPr>
              <mc:AlternateContent>
                <mc:Choice Requires="wps">
                  <w:drawing>
                    <wp:inline distT="0" distB="0" distL="0" distR="0" wp14:anchorId="77756007" wp14:editId="6CF1F523">
                      <wp:extent cx="136800" cy="259712"/>
                      <wp:effectExtent l="0" t="0" r="28575" b="7620"/>
                      <wp:docPr id="8" name="Freihandform 8"/>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solidFill>
                                <a:srgbClr val="F9F1D9"/>
                              </a:solid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69DEF4D1" id="Freihandform 8"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qeQMAAIEIAAAOAAAAZHJzL2Uyb0RvYy54bWysVtlu4zYUfS/QfyD4WKCRJTtxbEQZpDFc&#10;FAhmgibFTB9pirIEUCRL0kv69T2kFsuZwRgt+iJd6u7nLtTdh2MjyV5YV2uV0/RqQolQXBe12ub0&#10;j9f1z7eUOM9UwaRWIqdvwtEP9z/+cHcwS5HpSstCWAIjyi0PJqeV92aZJI5XomHuShuhwCy1bZjH&#10;0W6TwrIDrDcyySaTm+SgbWGs5sI5fF21THof7Zel4P5TWTrhicwpYvPxaeNzE57J/R1bbi0zVc27&#10;MNh/iKJhtYLTwdSKeUZ2tv7KVFNzq50u/RXXTaLLsuYi5oBs0sm7bF4qZkTMBeA4M8Dk/j+z/OP+&#10;2ZK6yCkKpViDEq2tqCtULIBObgNCB+OWEHwxz7Y7OZAh3WNpm/BGIuQYUX0bUBVHTzg+ptOb2wmw&#10;52Bl14t5mgWbyUmZ75z/VehoiO2fnG+LUoCKkBZdYFwr5WovvsBY2UjU6aeETMiBTGfz6byv5Xvp&#10;P8+lK3IzX8zS667y76W/pCPbrd2LDs5UrrPZfEEueclGXtJJlt5cdDLWaDM4cwI4tz1grOox5EfV&#10;gQiKsDCTk9imRrtQrzGiqE5/BGRthaAVKnBBGfmPldN/pYy8xsp9b0TPSArvLgOLWQ5TLOMUe0ow&#10;xZYSTPGmraVhPiQeAg4kOeS0awxS5bSreuA2ei9edZTz77oWHk9cqcZSvS1EO41F7tLspfq3iTZj&#10;UWNqp3aD8VYIRIgwDsEQdUh2NAhOy7pY11KGOJ3dbh6lJXsGANaLdbpadN7PxGSs1tmnM83VL7er&#10;aY/wSCwGFvyIuDHb7knC1LdzHin/JkWQkep3UWJjoH2y2EtxV4shPMa5UL5vgigd1EqkMii2Tfhd&#10;xU7+FNWgnF722uYBjehZKz8oN7XS9lsG/LEPuWzlUZ1R3oHc6OINy9Lq9hZxhq9r6/wTc/6ZWawj&#10;bBpchf4THqXU6D80WqQoqbT9+1vfgzy2ObiUHHAN5dT9tWNWUCJ/U9jzi3Q2g1kfD7PreYaDHXM2&#10;Y47aNY8aLYKJRHSRDPJe9mRpdfMZN+ZD8AoWUxy+Mfkeo9QeHj3OYGH9c/HwEGncVejTJ/VieDAe&#10;UDXI/PX4mVlDAplTj33/UfdXFlv2mzw0+yAbNJV+2Hld1mHNR4hbXLsD7rk4F92dHC7S8TlKnf4c&#10;7v8BAAD//wMAUEsDBBQABgAIAAAAIQDpXuyf3QAAAAgBAAAPAAAAZHJzL2Rvd25yZXYueG1sTI/N&#10;TsMwEITvSH0Ha5G4Uac/IEjjVBSEVKReKOXuxts4NF5HsdOat+/CBS4jrUYzO1+xTK4VJ+xD40nB&#10;ZJyBQKq8aahWsPt4vX0AEaImo1tPqOAbAyzL0VWhc+PP9I6nbawFl1DItQIbY5dLGSqLToex75DY&#10;O/je6chnX0vT6zOXu1ZOs+xeOt0Qf7C6w2eL1XE7OAXJpdXX7HMV526Gb8NhvdlZH5S6uU4vC5an&#10;BYiIKf4l4IeB90PJw/Z+IBNEq4Bp4q+yN53cgdgrmGePIMtC/gcoLwAAAP//AwBQSwECLQAUAAYA&#10;CAAAACEAtoM4kv4AAADhAQAAEwAAAAAAAAAAAAAAAAAAAAAAW0NvbnRlbnRfVHlwZXNdLnhtbFBL&#10;AQItABQABgAIAAAAIQA4/SH/1gAAAJQBAAALAAAAAAAAAAAAAAAAAC8BAABfcmVscy8ucmVsc1BL&#10;AQItABQABgAIAAAAIQAHj+2qeQMAAIEIAAAOAAAAAAAAAAAAAAAAAC4CAABkcnMvZTJvRG9jLnht&#10;bFBLAQItABQABgAIAAAAIQDpXuyf3QAAAAgBAAAPAAAAAAAAAAAAAAAAANMFAABkcnMvZG93bnJl&#10;di54bWxQSwUGAAAAAAQABADzAAAA3QYAAAAA&#10;" path="m,l347370,352479,10216,679415e" fillcolor="#f9f1d9" strokecolor="#db8d32" strokeweight="1pt">
                      <v:stroke joinstyle="miter"/>
                      <v:path arrowok="t" o:connecttype="custom" o:connectlocs="0,0;136800,134738;4023,259712" o:connectangles="0,0,0"/>
                      <w10:anchorlock/>
                    </v:shape>
                  </w:pict>
                </mc:Fallback>
              </mc:AlternateContent>
            </w:r>
            <w:r w:rsidRPr="00CF45A7">
              <w:rPr>
                <w:rFonts w:ascii="Arial" w:hAnsi="Arial" w:cs="Arial"/>
                <w:color w:val="FFFFFF" w:themeColor="background1"/>
                <w:sz w:val="28"/>
                <w:szCs w:val="28"/>
              </w:rPr>
              <w:t>0.38 cm0.38 cm</w:t>
            </w:r>
          </w:p>
        </w:tc>
      </w:tr>
      <w:tr w:rsidR="006C6D98" w:rsidRPr="00376613" w14:paraId="3179C124" w14:textId="77777777" w:rsidTr="00F91FEB">
        <w:trPr>
          <w:trHeight w:hRule="exact" w:val="125"/>
        </w:trPr>
        <w:tc>
          <w:tcPr>
            <w:tcW w:w="442" w:type="dxa"/>
            <w:vMerge/>
            <w:shd w:val="clear" w:color="auto" w:fill="DB8D32"/>
            <w:tcMar>
              <w:right w:w="57" w:type="dxa"/>
            </w:tcMar>
          </w:tcPr>
          <w:p w14:paraId="3B6894E2" w14:textId="77777777" w:rsidR="006C6D98" w:rsidRPr="007D1874" w:rsidRDefault="006C6D98" w:rsidP="00F91FEB">
            <w:pPr>
              <w:tabs>
                <w:tab w:val="right" w:pos="563"/>
              </w:tabs>
              <w:jc w:val="right"/>
              <w:rPr>
                <w:rFonts w:ascii="Arial" w:hAnsi="Arial" w:cs="Arial"/>
                <w:color w:val="FFFFFF" w:themeColor="background1"/>
                <w:sz w:val="14"/>
                <w:szCs w:val="14"/>
              </w:rPr>
            </w:pPr>
          </w:p>
        </w:tc>
        <w:tc>
          <w:tcPr>
            <w:tcW w:w="82" w:type="dxa"/>
            <w:tcBorders>
              <w:left w:val="nil"/>
            </w:tcBorders>
            <w:shd w:val="clear" w:color="auto" w:fill="FFFFFF" w:themeFill="background1"/>
          </w:tcPr>
          <w:p w14:paraId="36246BE8" w14:textId="77777777" w:rsidR="006C6D98" w:rsidRPr="00235348" w:rsidRDefault="006C6D98" w:rsidP="00F91FEB">
            <w:pPr>
              <w:rPr>
                <w:rFonts w:ascii="Arial" w:hAnsi="Arial" w:cs="Arial"/>
                <w:color w:val="FFFFFF" w:themeColor="background1"/>
                <w:sz w:val="16"/>
                <w:szCs w:val="16"/>
              </w:rPr>
            </w:pPr>
          </w:p>
        </w:tc>
        <w:tc>
          <w:tcPr>
            <w:tcW w:w="4583" w:type="dxa"/>
            <w:vMerge/>
            <w:shd w:val="clear" w:color="auto" w:fill="F9F1D9"/>
            <w:tcMar>
              <w:left w:w="794" w:type="dxa"/>
            </w:tcMar>
          </w:tcPr>
          <w:p w14:paraId="2E4C79E6" w14:textId="77777777" w:rsidR="006C6D98" w:rsidRPr="00AD6DED" w:rsidRDefault="006C6D98" w:rsidP="00F91FEB">
            <w:pPr>
              <w:rPr>
                <w:rFonts w:ascii="Arial" w:hAnsi="Arial" w:cs="Arial"/>
                <w:sz w:val="16"/>
                <w:szCs w:val="16"/>
              </w:rPr>
            </w:pPr>
          </w:p>
        </w:tc>
        <w:tc>
          <w:tcPr>
            <w:tcW w:w="233" w:type="dxa"/>
            <w:vMerge/>
            <w:shd w:val="clear" w:color="auto" w:fill="F9F1D9"/>
            <w:tcMar>
              <w:top w:w="0" w:type="dxa"/>
              <w:bottom w:w="0" w:type="dxa"/>
            </w:tcMar>
          </w:tcPr>
          <w:p w14:paraId="46ED457F" w14:textId="77777777" w:rsidR="006C6D98" w:rsidRPr="00AD6DED" w:rsidRDefault="006C6D98" w:rsidP="00F91FEB">
            <w:pPr>
              <w:rPr>
                <w:rFonts w:ascii="Arial" w:hAnsi="Arial" w:cs="Arial"/>
                <w:sz w:val="16"/>
                <w:szCs w:val="16"/>
              </w:rPr>
            </w:pPr>
          </w:p>
        </w:tc>
        <w:tc>
          <w:tcPr>
            <w:tcW w:w="4350" w:type="dxa"/>
            <w:vMerge/>
            <w:shd w:val="clear" w:color="auto" w:fill="F9F1D9"/>
            <w:tcMar>
              <w:left w:w="794" w:type="dxa"/>
            </w:tcMar>
          </w:tcPr>
          <w:p w14:paraId="178FE3EB" w14:textId="77777777" w:rsidR="006C6D98" w:rsidRPr="00AD6DED" w:rsidRDefault="006C6D98" w:rsidP="00F91FEB">
            <w:pPr>
              <w:rPr>
                <w:rFonts w:ascii="Arial" w:hAnsi="Arial" w:cs="Arial"/>
                <w:sz w:val="16"/>
                <w:szCs w:val="16"/>
              </w:rPr>
            </w:pPr>
          </w:p>
        </w:tc>
        <w:tc>
          <w:tcPr>
            <w:tcW w:w="233" w:type="dxa"/>
            <w:vMerge/>
            <w:shd w:val="clear" w:color="auto" w:fill="auto"/>
          </w:tcPr>
          <w:p w14:paraId="06276C7E" w14:textId="77777777" w:rsidR="006C6D98" w:rsidRPr="00235348" w:rsidRDefault="006C6D98" w:rsidP="00F91FEB">
            <w:pPr>
              <w:rPr>
                <w:rFonts w:ascii="Arial" w:hAnsi="Arial" w:cs="Arial"/>
                <w:color w:val="FFFFFF" w:themeColor="background1"/>
                <w:sz w:val="16"/>
                <w:szCs w:val="16"/>
              </w:rPr>
            </w:pPr>
          </w:p>
        </w:tc>
      </w:tr>
      <w:tr w:rsidR="006C6D98" w:rsidRPr="00376613" w14:paraId="5656DD30" w14:textId="77777777" w:rsidTr="00F91FEB">
        <w:trPr>
          <w:trHeight w:hRule="exact" w:val="228"/>
        </w:trPr>
        <w:tc>
          <w:tcPr>
            <w:tcW w:w="442" w:type="dxa"/>
            <w:vMerge/>
            <w:shd w:val="clear" w:color="auto" w:fill="DB8D32"/>
          </w:tcPr>
          <w:p w14:paraId="26F351BB" w14:textId="77777777" w:rsidR="006C6D98" w:rsidRPr="00376613" w:rsidRDefault="006C6D98" w:rsidP="00F91FEB">
            <w:pPr>
              <w:rPr>
                <w:rFonts w:ascii="Arial" w:hAnsi="Arial" w:cs="Arial"/>
              </w:rPr>
            </w:pPr>
          </w:p>
        </w:tc>
        <w:tc>
          <w:tcPr>
            <w:tcW w:w="82" w:type="dxa"/>
            <w:tcBorders>
              <w:left w:val="nil"/>
            </w:tcBorders>
            <w:shd w:val="clear" w:color="auto" w:fill="FFFFFF" w:themeFill="background1"/>
          </w:tcPr>
          <w:p w14:paraId="5F9329A1" w14:textId="77777777" w:rsidR="006C6D98" w:rsidRPr="00376613" w:rsidRDefault="006C6D98" w:rsidP="00F91FEB">
            <w:pPr>
              <w:rPr>
                <w:rFonts w:ascii="Arial" w:hAnsi="Arial" w:cs="Arial"/>
              </w:rPr>
            </w:pPr>
          </w:p>
        </w:tc>
        <w:tc>
          <w:tcPr>
            <w:tcW w:w="4583" w:type="dxa"/>
            <w:vMerge/>
            <w:shd w:val="clear" w:color="auto" w:fill="F9F1D9"/>
          </w:tcPr>
          <w:p w14:paraId="2BB0F642" w14:textId="77777777" w:rsidR="006C6D98" w:rsidRPr="00376613" w:rsidRDefault="006C6D98" w:rsidP="00F91FEB">
            <w:pPr>
              <w:rPr>
                <w:rFonts w:ascii="Arial" w:hAnsi="Arial" w:cs="Arial"/>
              </w:rPr>
            </w:pPr>
          </w:p>
        </w:tc>
        <w:tc>
          <w:tcPr>
            <w:tcW w:w="233" w:type="dxa"/>
            <w:vMerge/>
            <w:shd w:val="clear" w:color="auto" w:fill="F9F1D9"/>
            <w:tcMar>
              <w:top w:w="0" w:type="dxa"/>
              <w:bottom w:w="0" w:type="dxa"/>
            </w:tcMar>
          </w:tcPr>
          <w:p w14:paraId="3EE4039D" w14:textId="77777777" w:rsidR="006C6D98" w:rsidRPr="00376613" w:rsidRDefault="006C6D98" w:rsidP="00F91FEB">
            <w:pPr>
              <w:rPr>
                <w:rFonts w:ascii="Arial" w:hAnsi="Arial" w:cs="Arial"/>
              </w:rPr>
            </w:pPr>
          </w:p>
        </w:tc>
        <w:tc>
          <w:tcPr>
            <w:tcW w:w="4350" w:type="dxa"/>
            <w:vMerge/>
            <w:shd w:val="clear" w:color="auto" w:fill="F9F1D9"/>
          </w:tcPr>
          <w:p w14:paraId="4C6B7C5F" w14:textId="77777777" w:rsidR="006C6D98" w:rsidRPr="00376613" w:rsidRDefault="006C6D98" w:rsidP="00F91FEB">
            <w:pPr>
              <w:rPr>
                <w:rFonts w:ascii="Arial" w:hAnsi="Arial" w:cs="Arial"/>
              </w:rPr>
            </w:pPr>
          </w:p>
        </w:tc>
        <w:tc>
          <w:tcPr>
            <w:tcW w:w="233" w:type="dxa"/>
            <w:vMerge/>
            <w:shd w:val="clear" w:color="auto" w:fill="auto"/>
          </w:tcPr>
          <w:p w14:paraId="528F1649" w14:textId="77777777" w:rsidR="006C6D98" w:rsidRPr="00376613" w:rsidRDefault="006C6D98" w:rsidP="00F91FEB">
            <w:pPr>
              <w:rPr>
                <w:rFonts w:ascii="Arial" w:hAnsi="Arial" w:cs="Arial"/>
              </w:rPr>
            </w:pPr>
          </w:p>
        </w:tc>
      </w:tr>
      <w:tr w:rsidR="006C6D98" w:rsidRPr="00376613" w14:paraId="48D9B8A3" w14:textId="77777777" w:rsidTr="00F91FEB">
        <w:trPr>
          <w:gridAfter w:val="1"/>
          <w:wAfter w:w="233" w:type="dxa"/>
          <w:trHeight w:hRule="exact" w:val="113"/>
        </w:trPr>
        <w:tc>
          <w:tcPr>
            <w:tcW w:w="524" w:type="dxa"/>
            <w:gridSpan w:val="2"/>
            <w:vMerge w:val="restart"/>
            <w:tcBorders>
              <w:right w:val="single" w:sz="12" w:space="0" w:color="F9F1D9"/>
            </w:tcBorders>
          </w:tcPr>
          <w:p w14:paraId="5D705F24" w14:textId="77777777" w:rsidR="006C6D98" w:rsidRPr="00376613" w:rsidRDefault="006C6D98" w:rsidP="00F91FEB">
            <w:pPr>
              <w:rPr>
                <w:rFonts w:ascii="Arial" w:hAnsi="Arial" w:cs="Arial"/>
              </w:rPr>
            </w:pPr>
          </w:p>
        </w:tc>
        <w:tc>
          <w:tcPr>
            <w:tcW w:w="4583" w:type="dxa"/>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5C1990" w14:paraId="4F7869F8" w14:textId="77777777" w:rsidTr="00F91FEB">
              <w:trPr>
                <w:trHeight w:val="170"/>
                <w:jc w:val="center"/>
              </w:trPr>
              <w:tc>
                <w:tcPr>
                  <w:tcW w:w="3167" w:type="dxa"/>
                  <w:shd w:val="clear" w:color="auto" w:fill="D9D9D9" w:themeFill="background1" w:themeFillShade="D9"/>
                  <w:tcMar>
                    <w:top w:w="28" w:type="dxa"/>
                    <w:bottom w:w="28" w:type="dxa"/>
                  </w:tcMar>
                </w:tcPr>
                <w:p w14:paraId="2850AF09" w14:textId="5DD41074" w:rsidR="005C1990" w:rsidRPr="00746D3F" w:rsidRDefault="005C1990" w:rsidP="005C1990">
                  <w:pPr>
                    <w:pStyle w:val="LerngegenstandNMG"/>
                  </w:pPr>
                  <w:r>
                    <w:t>Körper –</w:t>
                  </w:r>
                  <w:r w:rsidRPr="00C522C0">
                    <w:t xml:space="preserve"> Wahrnehmung</w:t>
                  </w:r>
                </w:p>
              </w:tc>
              <w:tc>
                <w:tcPr>
                  <w:tcW w:w="1142" w:type="dxa"/>
                  <w:shd w:val="clear" w:color="auto" w:fill="D9D9D9" w:themeFill="background1" w:themeFillShade="D9"/>
                  <w:tcMar>
                    <w:top w:w="28" w:type="dxa"/>
                    <w:bottom w:w="28" w:type="dxa"/>
                  </w:tcMar>
                </w:tcPr>
                <w:p w14:paraId="3A57A597" w14:textId="7C9F1C07" w:rsidR="005C1990" w:rsidRPr="00C22D9C" w:rsidRDefault="005C1990" w:rsidP="005C1990">
                  <w:pPr>
                    <w:pStyle w:val="LektionenNMG"/>
                  </w:pPr>
                </w:p>
              </w:tc>
            </w:tr>
            <w:tr w:rsidR="005C1990" w14:paraId="0E5E0226" w14:textId="77777777" w:rsidTr="00F91FEB">
              <w:trPr>
                <w:trHeight w:val="170"/>
                <w:jc w:val="center"/>
              </w:trPr>
              <w:tc>
                <w:tcPr>
                  <w:tcW w:w="4309" w:type="dxa"/>
                  <w:gridSpan w:val="2"/>
                  <w:tcMar>
                    <w:top w:w="28" w:type="dxa"/>
                    <w:bottom w:w="28" w:type="dxa"/>
                  </w:tcMar>
                </w:tcPr>
                <w:p w14:paraId="5986404F" w14:textId="60445C07" w:rsidR="005C1990" w:rsidRPr="00C22D9C" w:rsidRDefault="005C1990" w:rsidP="005C1990">
                  <w:pPr>
                    <w:pStyle w:val="TitelNMG"/>
                  </w:pPr>
                  <w:r>
                    <w:t>«</w:t>
                  </w:r>
                  <w:r w:rsidRPr="00C522C0">
                    <w:t>Ich entdecken meinen Körper</w:t>
                  </w:r>
                  <w:r w:rsidR="007B0CC7">
                    <w:t xml:space="preserve">. Wie ist mein Körper </w:t>
                  </w:r>
                  <w:r w:rsidR="00294842">
                    <w:t>beides</w:t>
                  </w:r>
                  <w:r w:rsidR="007B0CC7">
                    <w:t>?</w:t>
                  </w:r>
                  <w:r w:rsidRPr="00913167">
                    <w:t>»</w:t>
                  </w:r>
                </w:p>
              </w:tc>
            </w:tr>
            <w:tr w:rsidR="006C6D98" w:rsidRPr="00826D0B" w14:paraId="132AF7A2" w14:textId="77777777" w:rsidTr="00F91FEB">
              <w:trPr>
                <w:trHeight w:val="3487"/>
                <w:jc w:val="center"/>
              </w:trPr>
              <w:tc>
                <w:tcPr>
                  <w:tcW w:w="4309" w:type="dxa"/>
                  <w:gridSpan w:val="2"/>
                </w:tcPr>
                <w:p w14:paraId="4785316A" w14:textId="1B713E46" w:rsidR="006C6D98" w:rsidRPr="007B0CC7" w:rsidRDefault="00E24A98" w:rsidP="006C6D98">
                  <w:pPr>
                    <w:pStyle w:val="UntertitelNMG"/>
                  </w:pPr>
                  <w:r w:rsidRPr="007B0CC7">
                    <w:t>Kompetenz</w:t>
                  </w:r>
                  <w:r w:rsidR="00B0558F" w:rsidRPr="007B0CC7">
                    <w:t>stufen</w:t>
                  </w:r>
                </w:p>
                <w:p w14:paraId="5BC57F88" w14:textId="0301A138" w:rsidR="006C6D98" w:rsidRPr="00667839" w:rsidRDefault="005C1990" w:rsidP="006C6D98">
                  <w:pPr>
                    <w:pStyle w:val="TextNMG"/>
                    <w:rPr>
                      <w:rStyle w:val="Hyperlink"/>
                      <w:sz w:val="10"/>
                      <w:szCs w:val="10"/>
                    </w:rPr>
                  </w:pPr>
                  <w:r w:rsidRPr="00667839">
                    <w:t xml:space="preserve">NMG </w:t>
                  </w:r>
                  <w:hyperlink r:id="rId47" w:history="1">
                    <w:r w:rsidRPr="00667839">
                      <w:rPr>
                        <w:rStyle w:val="Hyperlink"/>
                        <w:szCs w:val="10"/>
                      </w:rPr>
                      <w:t>1.1b</w:t>
                    </w:r>
                  </w:hyperlink>
                  <w:r w:rsidRPr="00667839">
                    <w:t xml:space="preserve">, </w:t>
                  </w:r>
                  <w:hyperlink r:id="rId48" w:history="1">
                    <w:r w:rsidRPr="00667839">
                      <w:rPr>
                        <w:rStyle w:val="Hyperlink"/>
                        <w:szCs w:val="10"/>
                      </w:rPr>
                      <w:t>1.2a/b</w:t>
                    </w:r>
                  </w:hyperlink>
                  <w:r w:rsidRPr="00667839">
                    <w:t xml:space="preserve">, </w:t>
                  </w:r>
                  <w:hyperlink r:id="rId49" w:history="1">
                    <w:r w:rsidRPr="00667839">
                      <w:rPr>
                        <w:rStyle w:val="Hyperlink"/>
                        <w:szCs w:val="10"/>
                      </w:rPr>
                      <w:t>1.4a/b</w:t>
                    </w:r>
                  </w:hyperlink>
                  <w:r w:rsidRPr="00667839">
                    <w:t xml:space="preserve">, </w:t>
                  </w:r>
                  <w:hyperlink r:id="rId50" w:history="1">
                    <w:r w:rsidRPr="00667839">
                      <w:rPr>
                        <w:rStyle w:val="Hyperlink"/>
                        <w:szCs w:val="10"/>
                      </w:rPr>
                      <w:t>1.5a</w:t>
                    </w:r>
                  </w:hyperlink>
                  <w:r w:rsidRPr="00667839">
                    <w:t xml:space="preserve">, </w:t>
                  </w:r>
                  <w:hyperlink r:id="rId51" w:history="1">
                    <w:r w:rsidRPr="00667839">
                      <w:rPr>
                        <w:rStyle w:val="Hyperlink"/>
                        <w:szCs w:val="10"/>
                      </w:rPr>
                      <w:t>4.1b/c</w:t>
                    </w:r>
                  </w:hyperlink>
                </w:p>
                <w:p w14:paraId="42BA5DF2" w14:textId="77777777" w:rsidR="006C6D98" w:rsidRPr="00E80472" w:rsidRDefault="006C6D98" w:rsidP="006C6D98">
                  <w:pPr>
                    <w:pStyle w:val="UntertitelNMG"/>
                  </w:pPr>
                  <w:r>
                    <w:t>Sachkonzepte (</w:t>
                  </w:r>
                  <w:r w:rsidRPr="00E80472">
                    <w:t>Inhalte, Begriffe</w:t>
                  </w:r>
                  <w:r>
                    <w:t>)</w:t>
                  </w:r>
                </w:p>
                <w:p w14:paraId="49FED3C4" w14:textId="7E52E3A2" w:rsidR="005A11FD" w:rsidRDefault="005A11FD" w:rsidP="006C6D98">
                  <w:pPr>
                    <w:pStyle w:val="TextNMG"/>
                  </w:pPr>
                  <w:r w:rsidRPr="005A11FD">
                    <w:t>Aufbau und Funktion des menschlichen Körpers, Wachstum und Entwicklung des menschlichen Körpers</w:t>
                  </w:r>
                </w:p>
                <w:p w14:paraId="24A467C7" w14:textId="77777777" w:rsidR="006C6D98" w:rsidRDefault="006C6D98" w:rsidP="006C6D98">
                  <w:pPr>
                    <w:pStyle w:val="UntertitelNMG"/>
                  </w:pPr>
                  <w:r w:rsidRPr="00826D0B">
                    <w:t>DAH</w:t>
                  </w:r>
                </w:p>
                <w:p w14:paraId="522E0A05" w14:textId="0809E666" w:rsidR="006C6D98" w:rsidRPr="003E706E" w:rsidRDefault="005C1990" w:rsidP="006C6D98">
                  <w:pPr>
                    <w:pStyle w:val="TextNMG"/>
                    <w:rPr>
                      <w:color w:val="0563C1" w:themeColor="hyperlink"/>
                      <w:sz w:val="10"/>
                      <w:u w:val="single"/>
                    </w:rPr>
                  </w:pPr>
                  <w:r w:rsidRPr="005C1990">
                    <w:t>beobachten, beschreiben, sich informieren, benennen</w:t>
                  </w:r>
                </w:p>
                <w:p w14:paraId="4B4352A8" w14:textId="77777777" w:rsidR="006C6D98" w:rsidRDefault="006C6D98" w:rsidP="006C6D98">
                  <w:pPr>
                    <w:pStyle w:val="UntertitelNMG"/>
                  </w:pPr>
                  <w:r w:rsidRPr="00826D0B">
                    <w:t>Querverweise</w:t>
                  </w:r>
                </w:p>
                <w:p w14:paraId="70C6E5FF" w14:textId="1BF4EF82" w:rsidR="006C6D98" w:rsidRDefault="00621F24" w:rsidP="006C6D98">
                  <w:pPr>
                    <w:pStyle w:val="TextNMG"/>
                  </w:pPr>
                  <w:hyperlink r:id="rId52" w:history="1">
                    <w:r w:rsidR="005C1990" w:rsidRPr="005C1990">
                      <w:rPr>
                        <w:rStyle w:val="Hyperlink"/>
                        <w:szCs w:val="10"/>
                      </w:rPr>
                      <w:t>EZ 1/2</w:t>
                    </w:r>
                  </w:hyperlink>
                  <w:r w:rsidR="005C1990" w:rsidRPr="005C1990">
                    <w:t xml:space="preserve">, </w:t>
                  </w:r>
                  <w:r w:rsidR="007E5E08">
                    <w:t>Sport</w:t>
                  </w:r>
                </w:p>
                <w:p w14:paraId="19726837" w14:textId="77777777" w:rsidR="006C6D98" w:rsidRDefault="006C6D98" w:rsidP="006C6D98">
                  <w:pPr>
                    <w:pStyle w:val="UntertitelNMG"/>
                  </w:pPr>
                  <w:r>
                    <w:t>Le</w:t>
                  </w:r>
                  <w:r w:rsidRPr="00826D0B">
                    <w:t>r</w:t>
                  </w:r>
                  <w:r>
                    <w:t>n</w:t>
                  </w:r>
                  <w:r w:rsidRPr="00826D0B">
                    <w:t>- und Lehrmaterial</w:t>
                  </w:r>
                  <w:r>
                    <w:t>ien</w:t>
                  </w:r>
                </w:p>
                <w:p w14:paraId="2D299210" w14:textId="22C4B231" w:rsidR="00D12DB2" w:rsidRDefault="00D12DB2" w:rsidP="00D12DB2">
                  <w:pPr>
                    <w:pStyle w:val="AufzhlungNMG"/>
                  </w:pPr>
                  <w:r>
                    <w:t>K</w:t>
                  </w:r>
                  <w:r w:rsidRPr="007E5E08">
                    <w:t>inder begegnen Natur und Technik</w:t>
                  </w:r>
                </w:p>
                <w:p w14:paraId="4C37D927" w14:textId="54D294A0" w:rsidR="00D12DB2" w:rsidRDefault="00D12DB2" w:rsidP="00D12DB2">
                  <w:pPr>
                    <w:pStyle w:val="AufzhlungNMG"/>
                  </w:pPr>
                  <w:r>
                    <w:t xml:space="preserve">Perspektive Thurgau: </w:t>
                  </w:r>
                  <w:hyperlink r:id="rId53" w:history="1">
                    <w:r w:rsidR="00294842" w:rsidRPr="00A221A8">
                      <w:rPr>
                        <w:rStyle w:val="Hyperlink"/>
                        <w:szCs w:val="10"/>
                      </w:rPr>
                      <w:t>«Sexualpädagogik»</w:t>
                    </w:r>
                  </w:hyperlink>
                </w:p>
                <w:p w14:paraId="407E8C90" w14:textId="60C00DA1" w:rsidR="00D12DB2" w:rsidRDefault="00294842" w:rsidP="00D12DB2">
                  <w:pPr>
                    <w:pStyle w:val="AufzhlungNMG"/>
                  </w:pPr>
                  <w:r>
                    <w:t xml:space="preserve">Campus Bibliothek: </w:t>
                  </w:r>
                  <w:hyperlink r:id="rId54" w:history="1">
                    <w:r w:rsidRPr="00294842">
                      <w:rPr>
                        <w:rStyle w:val="Hyperlink"/>
                        <w:szCs w:val="10"/>
                      </w:rPr>
                      <w:t>«</w:t>
                    </w:r>
                    <w:r w:rsidR="00D12DB2" w:rsidRPr="00294842">
                      <w:rPr>
                        <w:rStyle w:val="Hyperlink"/>
                        <w:szCs w:val="10"/>
                      </w:rPr>
                      <w:t>Knochen auf der Spur</w:t>
                    </w:r>
                    <w:r w:rsidRPr="00294842">
                      <w:rPr>
                        <w:rStyle w:val="Hyperlink"/>
                        <w:szCs w:val="10"/>
                      </w:rPr>
                      <w:t>»</w:t>
                    </w:r>
                  </w:hyperlink>
                </w:p>
                <w:p w14:paraId="13DACEAF" w14:textId="77777777" w:rsidR="00D12DB2" w:rsidRDefault="00D12DB2" w:rsidP="00D12DB2">
                  <w:pPr>
                    <w:pStyle w:val="AufzhlungNMG"/>
                    <w:numPr>
                      <w:ilvl w:val="0"/>
                      <w:numId w:val="0"/>
                    </w:numPr>
                    <w:ind w:left="397"/>
                  </w:pPr>
                </w:p>
                <w:p w14:paraId="1B1AE123" w14:textId="77777777" w:rsidR="006C6D98" w:rsidRDefault="006C6D98" w:rsidP="006C6D98">
                  <w:pPr>
                    <w:pStyle w:val="UntertitelNMG"/>
                  </w:pPr>
                  <w:r w:rsidRPr="00826D0B">
                    <w:t>Dokumentation/Darstellung</w:t>
                  </w:r>
                </w:p>
                <w:p w14:paraId="75191189" w14:textId="77777777" w:rsidR="0045440F" w:rsidRDefault="0045440F" w:rsidP="00D12DB2">
                  <w:pPr>
                    <w:pStyle w:val="AufzhlungNMG"/>
                  </w:pPr>
                  <w:r>
                    <w:t>Körperumriss zeichnen</w:t>
                  </w:r>
                </w:p>
                <w:p w14:paraId="1EF7B857" w14:textId="77777777" w:rsidR="0045440F" w:rsidRDefault="007E5E08" w:rsidP="00D12DB2">
                  <w:pPr>
                    <w:pStyle w:val="AufzhlungNMG"/>
                  </w:pPr>
                  <w:r w:rsidRPr="007E5E08">
                    <w:t>Körperteile und ev</w:t>
                  </w:r>
                  <w:r w:rsidR="0045440F">
                    <w:t>tl. Organe zeigen</w:t>
                  </w:r>
                </w:p>
                <w:p w14:paraId="713BCBCF" w14:textId="559A63E9" w:rsidR="006C6D98" w:rsidRDefault="007E5E08" w:rsidP="00D12DB2">
                  <w:pPr>
                    <w:pStyle w:val="AufzhlungNMG"/>
                  </w:pPr>
                  <w:r>
                    <w:t>eigenes Wachstum dokumentieren</w:t>
                  </w:r>
                </w:p>
                <w:p w14:paraId="1E06CB13" w14:textId="77777777" w:rsidR="006C6D98" w:rsidRDefault="006C6D98" w:rsidP="006C6D98">
                  <w:pPr>
                    <w:pStyle w:val="UntertitelNMG"/>
                  </w:pPr>
                  <w:r>
                    <w:t>Begutachtung/Bewertung</w:t>
                  </w:r>
                </w:p>
                <w:p w14:paraId="102C6BA9" w14:textId="482B9C81" w:rsidR="006C6D98" w:rsidRPr="00835F20" w:rsidRDefault="007E5E08" w:rsidP="006C6D98">
                  <w:pPr>
                    <w:pStyle w:val="TextNMG"/>
                  </w:pPr>
                  <w:r w:rsidRPr="007E5E08">
                    <w:t>Wie stellt das Kind Informationen und Erkenntnisse dar?</w:t>
                  </w:r>
                  <w:r w:rsidR="0045440F">
                    <w:t xml:space="preserve"> </w:t>
                  </w:r>
                  <w:r w:rsidRPr="007E5E08">
                    <w:t>Wie differenz</w:t>
                  </w:r>
                  <w:r w:rsidR="0045440F">
                    <w:t xml:space="preserve">iert setzt es seine Sinne ein? </w:t>
                  </w:r>
                  <w:r w:rsidRPr="007E5E08">
                    <w:t>Verbalisiert das Kind seine Wahrnehmungen?</w:t>
                  </w:r>
                </w:p>
              </w:tc>
            </w:tr>
          </w:tbl>
          <w:p w14:paraId="7A406AA0" w14:textId="77777777" w:rsidR="006C6D98" w:rsidRDefault="006C6D98" w:rsidP="00F91FEB">
            <w:pPr>
              <w:rPr>
                <w:rFonts w:ascii="Arial" w:hAnsi="Arial" w:cs="Arial"/>
                <w:sz w:val="16"/>
                <w:szCs w:val="16"/>
              </w:rPr>
            </w:pPr>
          </w:p>
          <w:p w14:paraId="26CD8C0A" w14:textId="77777777" w:rsidR="006C6D98" w:rsidRDefault="006C6D98" w:rsidP="00F91FEB">
            <w:pPr>
              <w:rPr>
                <w:rFonts w:ascii="Arial" w:hAnsi="Arial" w:cs="Arial"/>
                <w:sz w:val="16"/>
                <w:szCs w:val="16"/>
              </w:rPr>
            </w:pPr>
          </w:p>
          <w:p w14:paraId="6F3990F7" w14:textId="77777777" w:rsidR="006C6D98" w:rsidRPr="004A1E77" w:rsidRDefault="006C6D98" w:rsidP="00F91FEB">
            <w:pPr>
              <w:rPr>
                <w:rFonts w:ascii="Arial" w:hAnsi="Arial" w:cs="Arial"/>
                <w:sz w:val="16"/>
                <w:szCs w:val="16"/>
              </w:rPr>
            </w:pPr>
          </w:p>
        </w:tc>
        <w:tc>
          <w:tcPr>
            <w:tcW w:w="4583" w:type="dxa"/>
            <w:gridSpan w:val="2"/>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5C1990" w14:paraId="0069710A" w14:textId="77777777" w:rsidTr="00F91FEB">
              <w:trPr>
                <w:trHeight w:val="170"/>
                <w:jc w:val="center"/>
              </w:trPr>
              <w:tc>
                <w:tcPr>
                  <w:tcW w:w="3167" w:type="dxa"/>
                  <w:shd w:val="clear" w:color="auto" w:fill="D9D9D9" w:themeFill="background1" w:themeFillShade="D9"/>
                  <w:tcMar>
                    <w:top w:w="28" w:type="dxa"/>
                    <w:bottom w:w="28" w:type="dxa"/>
                  </w:tcMar>
                </w:tcPr>
                <w:p w14:paraId="0E7B489F" w14:textId="6597EBD5" w:rsidR="005C1990" w:rsidRPr="00746D3F" w:rsidRDefault="005C1990" w:rsidP="005C1990">
                  <w:pPr>
                    <w:pStyle w:val="LerngegenstandNMG"/>
                  </w:pPr>
                  <w:r w:rsidRPr="00C522C0">
                    <w:t>Zeitliche Orientierung</w:t>
                  </w:r>
                </w:p>
              </w:tc>
              <w:tc>
                <w:tcPr>
                  <w:tcW w:w="1142" w:type="dxa"/>
                  <w:shd w:val="clear" w:color="auto" w:fill="D9D9D9" w:themeFill="background1" w:themeFillShade="D9"/>
                  <w:tcMar>
                    <w:top w:w="28" w:type="dxa"/>
                    <w:bottom w:w="28" w:type="dxa"/>
                  </w:tcMar>
                </w:tcPr>
                <w:p w14:paraId="2A9DBD07" w14:textId="3B758BF0" w:rsidR="005C1990" w:rsidRPr="00C22D9C" w:rsidRDefault="00020FDC" w:rsidP="005C1990">
                  <w:pPr>
                    <w:pStyle w:val="LektionenNMG"/>
                  </w:pPr>
                  <w:proofErr w:type="spellStart"/>
                  <w:r>
                    <w:t>dgA</w:t>
                  </w:r>
                  <w:proofErr w:type="spellEnd"/>
                </w:p>
              </w:tc>
            </w:tr>
            <w:tr w:rsidR="005C1990" w14:paraId="0649F51B" w14:textId="77777777" w:rsidTr="00F91FEB">
              <w:trPr>
                <w:trHeight w:val="170"/>
                <w:jc w:val="center"/>
              </w:trPr>
              <w:tc>
                <w:tcPr>
                  <w:tcW w:w="4309" w:type="dxa"/>
                  <w:gridSpan w:val="2"/>
                  <w:tcMar>
                    <w:top w:w="28" w:type="dxa"/>
                    <w:bottom w:w="28" w:type="dxa"/>
                  </w:tcMar>
                </w:tcPr>
                <w:p w14:paraId="682248A6" w14:textId="44ADC43C" w:rsidR="005C1990" w:rsidRPr="00C22D9C" w:rsidRDefault="005C1990" w:rsidP="005C1990">
                  <w:pPr>
                    <w:pStyle w:val="TitelNMG"/>
                  </w:pPr>
                  <w:r>
                    <w:t xml:space="preserve">«Gestern – heute – </w:t>
                  </w:r>
                  <w:r w:rsidRPr="00C522C0">
                    <w:t>morgen</w:t>
                  </w:r>
                  <w:r w:rsidRPr="00913167">
                    <w:t>»</w:t>
                  </w:r>
                </w:p>
              </w:tc>
            </w:tr>
            <w:tr w:rsidR="006C6D98" w:rsidRPr="00826D0B" w14:paraId="319E96A4" w14:textId="77777777" w:rsidTr="007E5E08">
              <w:trPr>
                <w:trHeight w:val="3309"/>
                <w:jc w:val="center"/>
              </w:trPr>
              <w:tc>
                <w:tcPr>
                  <w:tcW w:w="4309" w:type="dxa"/>
                  <w:gridSpan w:val="2"/>
                </w:tcPr>
                <w:p w14:paraId="5E4CC4C7" w14:textId="4DBC04D2" w:rsidR="006C6D98" w:rsidRDefault="00E24A98" w:rsidP="00F91FEB">
                  <w:pPr>
                    <w:pStyle w:val="UntertitelNMG"/>
                  </w:pPr>
                  <w:r>
                    <w:t>Kompetenz</w:t>
                  </w:r>
                  <w:r w:rsidR="00B0558F">
                    <w:t>stufen</w:t>
                  </w:r>
                </w:p>
                <w:p w14:paraId="4225FA6F" w14:textId="6583132A" w:rsidR="006C6D98" w:rsidRDefault="005C1990" w:rsidP="00F91FEB">
                  <w:pPr>
                    <w:pStyle w:val="TextNMG"/>
                    <w:rPr>
                      <w:rStyle w:val="Hyperlink"/>
                      <w:sz w:val="10"/>
                      <w:szCs w:val="10"/>
                    </w:rPr>
                  </w:pPr>
                  <w:r w:rsidRPr="005C1990">
                    <w:t xml:space="preserve">NMG </w:t>
                  </w:r>
                  <w:hyperlink r:id="rId55" w:history="1">
                    <w:r w:rsidRPr="005C1990">
                      <w:rPr>
                        <w:rStyle w:val="Hyperlink"/>
                        <w:szCs w:val="10"/>
                      </w:rPr>
                      <w:t>9.1a/b/c/d</w:t>
                    </w:r>
                  </w:hyperlink>
                  <w:r w:rsidRPr="005C1990">
                    <w:t xml:space="preserve">, </w:t>
                  </w:r>
                  <w:hyperlink r:id="rId56" w:history="1">
                    <w:r w:rsidRPr="005C1990">
                      <w:rPr>
                        <w:rStyle w:val="Hyperlink"/>
                        <w:szCs w:val="10"/>
                      </w:rPr>
                      <w:t>9.2a/c</w:t>
                    </w:r>
                  </w:hyperlink>
                </w:p>
                <w:p w14:paraId="46053CA1" w14:textId="77777777" w:rsidR="006C6D98" w:rsidRPr="00E80472" w:rsidRDefault="006C6D98" w:rsidP="00F91FEB">
                  <w:pPr>
                    <w:pStyle w:val="UntertitelNMG"/>
                  </w:pPr>
                  <w:r>
                    <w:t>Sachkonzepte (</w:t>
                  </w:r>
                  <w:r w:rsidRPr="00E80472">
                    <w:t>Inhalte, Begriffe</w:t>
                  </w:r>
                  <w:r>
                    <w:t>)</w:t>
                  </w:r>
                </w:p>
                <w:p w14:paraId="51F3D131" w14:textId="4F632B2E" w:rsidR="006C6D98" w:rsidRDefault="005A11FD" w:rsidP="00F91FEB">
                  <w:pPr>
                    <w:pStyle w:val="TextNMG"/>
                  </w:pPr>
                  <w:r w:rsidRPr="005A11FD">
                    <w:t>Zeitbegriffe aufbauen, Zeit als Konzept verstehen, Zeitdarstellungen lesen</w:t>
                  </w:r>
                </w:p>
                <w:p w14:paraId="11AD2370" w14:textId="77777777" w:rsidR="006C6D98" w:rsidRDefault="006C6D98" w:rsidP="00F91FEB">
                  <w:pPr>
                    <w:pStyle w:val="UntertitelNMG"/>
                  </w:pPr>
                  <w:r w:rsidRPr="00826D0B">
                    <w:t>DAH</w:t>
                  </w:r>
                </w:p>
                <w:p w14:paraId="3A3542F9" w14:textId="2045B910" w:rsidR="006C6D98" w:rsidRPr="003E706E" w:rsidRDefault="005C1990" w:rsidP="00F91FEB">
                  <w:pPr>
                    <w:pStyle w:val="TextNMG"/>
                    <w:rPr>
                      <w:color w:val="0563C1" w:themeColor="hyperlink"/>
                      <w:sz w:val="10"/>
                      <w:u w:val="single"/>
                    </w:rPr>
                  </w:pPr>
                  <w:r w:rsidRPr="005C1990">
                    <w:t>erkennen, dokumentieren, ordnen</w:t>
                  </w:r>
                </w:p>
                <w:p w14:paraId="285728A5" w14:textId="77777777" w:rsidR="006C6D98" w:rsidRDefault="006C6D98" w:rsidP="00F91FEB">
                  <w:pPr>
                    <w:pStyle w:val="UntertitelNMG"/>
                  </w:pPr>
                  <w:r w:rsidRPr="00826D0B">
                    <w:t>Querverweise</w:t>
                  </w:r>
                </w:p>
                <w:p w14:paraId="32BF01C8" w14:textId="2C0CDAEB" w:rsidR="006C6D98" w:rsidRDefault="00621F24" w:rsidP="00F91FEB">
                  <w:pPr>
                    <w:pStyle w:val="TextNMG"/>
                  </w:pPr>
                  <w:hyperlink r:id="rId57" w:history="1">
                    <w:r w:rsidR="005C1990" w:rsidRPr="005C1990">
                      <w:rPr>
                        <w:rStyle w:val="Hyperlink"/>
                        <w:szCs w:val="10"/>
                      </w:rPr>
                      <w:t>EZ 3</w:t>
                    </w:r>
                  </w:hyperlink>
                  <w:r w:rsidR="005C1990" w:rsidRPr="005C1990">
                    <w:t>, MA </w:t>
                  </w:r>
                  <w:hyperlink r:id="rId58" w:history="1">
                    <w:r w:rsidR="005C1990" w:rsidRPr="005C1990">
                      <w:rPr>
                        <w:rStyle w:val="Hyperlink"/>
                        <w:szCs w:val="10"/>
                      </w:rPr>
                      <w:t>3.A.1</w:t>
                    </w:r>
                  </w:hyperlink>
                  <w:r w:rsidR="007E5E08">
                    <w:t>, Deutsch, BG</w:t>
                  </w:r>
                </w:p>
                <w:p w14:paraId="64B42634" w14:textId="77777777" w:rsidR="006C6D98" w:rsidRDefault="006C6D98" w:rsidP="00F91FEB">
                  <w:pPr>
                    <w:pStyle w:val="UntertitelNMG"/>
                  </w:pPr>
                  <w:r>
                    <w:t>Le</w:t>
                  </w:r>
                  <w:r w:rsidRPr="00826D0B">
                    <w:t>r</w:t>
                  </w:r>
                  <w:r>
                    <w:t>n</w:t>
                  </w:r>
                  <w:r w:rsidRPr="00826D0B">
                    <w:t>- und Lehrmaterial</w:t>
                  </w:r>
                  <w:r>
                    <w:t>ien</w:t>
                  </w:r>
                </w:p>
                <w:p w14:paraId="6E2A7CD8" w14:textId="6C2BEB58" w:rsidR="006C6D98" w:rsidRDefault="00D12DB2" w:rsidP="0045440F">
                  <w:pPr>
                    <w:pStyle w:val="AufzhlungNMG"/>
                  </w:pPr>
                  <w:r>
                    <w:t>Dossier 4 bis 8: Früher und heute</w:t>
                  </w:r>
                </w:p>
                <w:p w14:paraId="6F045025" w14:textId="77777777" w:rsidR="006C6D98" w:rsidRDefault="006C6D98" w:rsidP="00F91FEB">
                  <w:pPr>
                    <w:pStyle w:val="UntertitelNMG"/>
                  </w:pPr>
                  <w:r w:rsidRPr="00826D0B">
                    <w:t>Dokumentation/Darstellung</w:t>
                  </w:r>
                </w:p>
                <w:p w14:paraId="170AA907" w14:textId="77777777" w:rsidR="0045440F" w:rsidRDefault="0045440F" w:rsidP="0045440F">
                  <w:pPr>
                    <w:pStyle w:val="AufzhlungNMG"/>
                  </w:pPr>
                  <w:r>
                    <w:t>Kalender benutzen</w:t>
                  </w:r>
                </w:p>
                <w:p w14:paraId="34C9D02F" w14:textId="77777777" w:rsidR="0045440F" w:rsidRDefault="0045440F" w:rsidP="0045440F">
                  <w:pPr>
                    <w:pStyle w:val="AufzhlungNMG"/>
                  </w:pPr>
                  <w:r>
                    <w:t>Uhr gestalten</w:t>
                  </w:r>
                </w:p>
                <w:p w14:paraId="0F30A146" w14:textId="77777777" w:rsidR="0045440F" w:rsidRDefault="0045440F" w:rsidP="0045440F">
                  <w:pPr>
                    <w:pStyle w:val="AufzhlungNMG"/>
                  </w:pPr>
                  <w:r>
                    <w:t>Jahreskreis legen</w:t>
                  </w:r>
                </w:p>
                <w:p w14:paraId="13838804" w14:textId="237D0B8B" w:rsidR="006C6D98" w:rsidRDefault="007E5E08" w:rsidP="0045440F">
                  <w:pPr>
                    <w:pStyle w:val="AufzhlungNMG"/>
                  </w:pPr>
                  <w:r w:rsidRPr="007E5E08">
                    <w:t>Woche planen</w:t>
                  </w:r>
                </w:p>
                <w:p w14:paraId="3805BC93" w14:textId="77777777" w:rsidR="006C6D98" w:rsidRDefault="006C6D98" w:rsidP="00F91FEB">
                  <w:pPr>
                    <w:pStyle w:val="UntertitelNMG"/>
                  </w:pPr>
                  <w:r>
                    <w:t>Begutachtung/Bewertung</w:t>
                  </w:r>
                </w:p>
                <w:p w14:paraId="7C35A8ED" w14:textId="4F5B050B" w:rsidR="006C6D98" w:rsidRPr="00835F20" w:rsidRDefault="007E5E08" w:rsidP="00F91FEB">
                  <w:pPr>
                    <w:pStyle w:val="TextNMG"/>
                  </w:pPr>
                  <w:r w:rsidRPr="007E5E08">
                    <w:t>Wie baut das Kind den Zeitbegriff auf? Verwendet es diesen korrekt? Welche Zeitbegriffe kennt das Kind und kann diese auch anwenden?</w:t>
                  </w:r>
                </w:p>
              </w:tc>
            </w:tr>
          </w:tbl>
          <w:p w14:paraId="2C05E5E0" w14:textId="77777777" w:rsidR="006C6D98" w:rsidRPr="004A1E77" w:rsidRDefault="006C6D98" w:rsidP="00F91FEB">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5C1990" w14:paraId="6B583DC2" w14:textId="77777777" w:rsidTr="00F91FEB">
              <w:trPr>
                <w:trHeight w:val="170"/>
                <w:jc w:val="center"/>
              </w:trPr>
              <w:tc>
                <w:tcPr>
                  <w:tcW w:w="3167" w:type="dxa"/>
                  <w:shd w:val="clear" w:color="auto" w:fill="D9D9D9" w:themeFill="background1" w:themeFillShade="D9"/>
                  <w:tcMar>
                    <w:top w:w="28" w:type="dxa"/>
                    <w:bottom w:w="28" w:type="dxa"/>
                  </w:tcMar>
                </w:tcPr>
                <w:p w14:paraId="7950831C" w14:textId="3627E5B6" w:rsidR="005C1990" w:rsidRPr="00746D3F" w:rsidRDefault="005C1990" w:rsidP="005C1990">
                  <w:pPr>
                    <w:pStyle w:val="LerngegenstandNMG"/>
                  </w:pPr>
                  <w:r>
                    <w:t xml:space="preserve">Wasser, Luft und Sonne – </w:t>
                  </w:r>
                  <w:r w:rsidRPr="00C522C0">
                    <w:t>Jahreslauf</w:t>
                  </w:r>
                </w:p>
              </w:tc>
              <w:tc>
                <w:tcPr>
                  <w:tcW w:w="1142" w:type="dxa"/>
                  <w:shd w:val="clear" w:color="auto" w:fill="D9D9D9" w:themeFill="background1" w:themeFillShade="D9"/>
                  <w:tcMar>
                    <w:top w:w="28" w:type="dxa"/>
                    <w:bottom w:w="28" w:type="dxa"/>
                  </w:tcMar>
                </w:tcPr>
                <w:p w14:paraId="20C2C6FB" w14:textId="6FF9A458" w:rsidR="005C1990" w:rsidRPr="00C22D9C" w:rsidRDefault="00020FDC" w:rsidP="005C1990">
                  <w:pPr>
                    <w:pStyle w:val="LektionenNMG"/>
                  </w:pPr>
                  <w:proofErr w:type="spellStart"/>
                  <w:r>
                    <w:t>dgA</w:t>
                  </w:r>
                  <w:proofErr w:type="spellEnd"/>
                </w:p>
              </w:tc>
            </w:tr>
            <w:tr w:rsidR="005C1990" w14:paraId="262A8E07" w14:textId="77777777" w:rsidTr="00F91FEB">
              <w:trPr>
                <w:trHeight w:val="170"/>
                <w:jc w:val="center"/>
              </w:trPr>
              <w:tc>
                <w:tcPr>
                  <w:tcW w:w="4309" w:type="dxa"/>
                  <w:gridSpan w:val="2"/>
                  <w:tcMar>
                    <w:top w:w="28" w:type="dxa"/>
                    <w:bottom w:w="28" w:type="dxa"/>
                  </w:tcMar>
                </w:tcPr>
                <w:p w14:paraId="33462C9F" w14:textId="3F64D58C" w:rsidR="005C1990" w:rsidRPr="00C22D9C" w:rsidRDefault="005C1990" w:rsidP="005C1990">
                  <w:pPr>
                    <w:pStyle w:val="TitelNMG"/>
                  </w:pPr>
                  <w:r>
                    <w:t>«</w:t>
                  </w:r>
                  <w:r w:rsidRPr="00C522C0">
                    <w:t>Um uns herum</w:t>
                  </w:r>
                  <w:r>
                    <w:t> – W</w:t>
                  </w:r>
                  <w:r w:rsidRPr="00C522C0">
                    <w:t>ir erforschen Luft und Wasser</w:t>
                  </w:r>
                  <w:r w:rsidRPr="00913167">
                    <w:t>»</w:t>
                  </w:r>
                </w:p>
              </w:tc>
            </w:tr>
            <w:tr w:rsidR="006C6D98" w:rsidRPr="00826D0B" w14:paraId="11052511" w14:textId="77777777" w:rsidTr="00F91FEB">
              <w:trPr>
                <w:trHeight w:val="3487"/>
                <w:jc w:val="center"/>
              </w:trPr>
              <w:tc>
                <w:tcPr>
                  <w:tcW w:w="4309" w:type="dxa"/>
                  <w:gridSpan w:val="2"/>
                </w:tcPr>
                <w:p w14:paraId="49977A35" w14:textId="6454B5DA" w:rsidR="006C6D98" w:rsidRPr="00621F24" w:rsidRDefault="00E24A98" w:rsidP="00F91FEB">
                  <w:pPr>
                    <w:pStyle w:val="UntertitelNMG"/>
                    <w:rPr>
                      <w:lang w:val="fr-CH"/>
                    </w:rPr>
                  </w:pPr>
                  <w:proofErr w:type="spellStart"/>
                  <w:r w:rsidRPr="00621F24">
                    <w:rPr>
                      <w:lang w:val="fr-CH"/>
                    </w:rPr>
                    <w:t>Kompetenz</w:t>
                  </w:r>
                  <w:r w:rsidR="00B0558F" w:rsidRPr="00621F24">
                    <w:rPr>
                      <w:lang w:val="fr-CH"/>
                    </w:rPr>
                    <w:t>stufen</w:t>
                  </w:r>
                  <w:proofErr w:type="spellEnd"/>
                </w:p>
                <w:p w14:paraId="53383106" w14:textId="09990E75" w:rsidR="006C6D98" w:rsidRPr="00621F24" w:rsidRDefault="005C1990" w:rsidP="00F91FEB">
                  <w:pPr>
                    <w:pStyle w:val="TextNMG"/>
                    <w:rPr>
                      <w:rStyle w:val="Hyperlink"/>
                      <w:sz w:val="10"/>
                      <w:szCs w:val="10"/>
                      <w:lang w:val="fr-CH"/>
                    </w:rPr>
                  </w:pPr>
                  <w:r w:rsidRPr="00621F24">
                    <w:rPr>
                      <w:lang w:val="fr-CH"/>
                    </w:rPr>
                    <w:t xml:space="preserve">NMG  </w:t>
                  </w:r>
                  <w:hyperlink r:id="rId59" w:history="1">
                    <w:r w:rsidRPr="00621F24">
                      <w:rPr>
                        <w:rStyle w:val="Hyperlink"/>
                        <w:szCs w:val="10"/>
                        <w:lang w:val="fr-CH"/>
                      </w:rPr>
                      <w:t>3.2.2b</w:t>
                    </w:r>
                  </w:hyperlink>
                  <w:r w:rsidRPr="00621F24">
                    <w:rPr>
                      <w:lang w:val="fr-CH"/>
                    </w:rPr>
                    <w:t xml:space="preserve">, </w:t>
                  </w:r>
                  <w:hyperlink r:id="rId60" w:history="1">
                    <w:r w:rsidRPr="00621F24">
                      <w:rPr>
                        <w:rStyle w:val="Hyperlink"/>
                        <w:szCs w:val="10"/>
                        <w:lang w:val="fr-CH"/>
                      </w:rPr>
                      <w:t>3.3a/b</w:t>
                    </w:r>
                  </w:hyperlink>
                  <w:r w:rsidRPr="00621F24">
                    <w:rPr>
                      <w:lang w:val="fr-CH"/>
                    </w:rPr>
                    <w:t xml:space="preserve">, </w:t>
                  </w:r>
                  <w:hyperlink r:id="rId61" w:history="1">
                    <w:r w:rsidRPr="00621F24">
                      <w:rPr>
                        <w:rStyle w:val="Hyperlink"/>
                        <w:szCs w:val="10"/>
                        <w:lang w:val="fr-CH"/>
                      </w:rPr>
                      <w:t>4.4.1a/1b/1c/2a/2b/2c</w:t>
                    </w:r>
                  </w:hyperlink>
                  <w:r w:rsidRPr="00621F24">
                    <w:rPr>
                      <w:lang w:val="fr-CH"/>
                    </w:rPr>
                    <w:t xml:space="preserve">, </w:t>
                  </w:r>
                  <w:hyperlink r:id="rId62" w:history="1">
                    <w:r w:rsidRPr="00621F24">
                      <w:rPr>
                        <w:rStyle w:val="Hyperlink"/>
                        <w:szCs w:val="10"/>
                        <w:lang w:val="fr-CH"/>
                      </w:rPr>
                      <w:t>4.5a/b</w:t>
                    </w:r>
                  </w:hyperlink>
                  <w:r w:rsidRPr="00621F24">
                    <w:rPr>
                      <w:lang w:val="fr-CH"/>
                    </w:rPr>
                    <w:t xml:space="preserve">, </w:t>
                  </w:r>
                  <w:hyperlink r:id="rId63" w:history="1">
                    <w:r w:rsidRPr="00621F24">
                      <w:rPr>
                        <w:rStyle w:val="Hyperlink"/>
                        <w:szCs w:val="10"/>
                        <w:lang w:val="fr-CH"/>
                      </w:rPr>
                      <w:t>6.3a</w:t>
                    </w:r>
                  </w:hyperlink>
                </w:p>
                <w:p w14:paraId="2DBD90FE" w14:textId="77777777" w:rsidR="006C6D98" w:rsidRPr="00E80472" w:rsidRDefault="006C6D98" w:rsidP="00F91FEB">
                  <w:pPr>
                    <w:pStyle w:val="UntertitelNMG"/>
                  </w:pPr>
                  <w:r>
                    <w:t>Sachkonzepte (</w:t>
                  </w:r>
                  <w:r w:rsidRPr="00E80472">
                    <w:t>Inhalte, Begriffe</w:t>
                  </w:r>
                  <w:r>
                    <w:t>)</w:t>
                  </w:r>
                </w:p>
                <w:p w14:paraId="5C7023A2" w14:textId="0BD4EB7F" w:rsidR="006C6D98" w:rsidRDefault="005A11FD" w:rsidP="00F91FEB">
                  <w:pPr>
                    <w:pStyle w:val="TextNMG"/>
                  </w:pPr>
                  <w:r w:rsidRPr="005A11FD">
                    <w:t>Zusamme</w:t>
                  </w:r>
                  <w:r w:rsidR="0045440F">
                    <w:t>nspiel von Stoffen und Energie, Aggregatszustände, Wette, Stoffeigenschaften</w:t>
                  </w:r>
                </w:p>
                <w:p w14:paraId="5513E301" w14:textId="77777777" w:rsidR="006C6D98" w:rsidRDefault="006C6D98" w:rsidP="00F91FEB">
                  <w:pPr>
                    <w:pStyle w:val="UntertitelNMG"/>
                  </w:pPr>
                  <w:r w:rsidRPr="00826D0B">
                    <w:t>DAH</w:t>
                  </w:r>
                </w:p>
                <w:p w14:paraId="76F87F71" w14:textId="59891845" w:rsidR="006C6D98" w:rsidRPr="003E706E" w:rsidRDefault="005C1990" w:rsidP="00F91FEB">
                  <w:pPr>
                    <w:pStyle w:val="TextNMG"/>
                    <w:rPr>
                      <w:color w:val="0563C1" w:themeColor="hyperlink"/>
                      <w:sz w:val="10"/>
                      <w:u w:val="single"/>
                    </w:rPr>
                  </w:pPr>
                  <w:r w:rsidRPr="005C1990">
                    <w:t>erkennen, beschreiben, ordnen, erzählen</w:t>
                  </w:r>
                </w:p>
                <w:p w14:paraId="363E0956" w14:textId="77777777" w:rsidR="006C6D98" w:rsidRDefault="006C6D98" w:rsidP="00F91FEB">
                  <w:pPr>
                    <w:pStyle w:val="UntertitelNMG"/>
                  </w:pPr>
                  <w:r w:rsidRPr="00826D0B">
                    <w:t>Querverweise</w:t>
                  </w:r>
                </w:p>
                <w:p w14:paraId="04F908AE" w14:textId="3C9B94AA" w:rsidR="006C6D98" w:rsidRDefault="00621F24" w:rsidP="00F91FEB">
                  <w:pPr>
                    <w:pStyle w:val="TextNMG"/>
                  </w:pPr>
                  <w:hyperlink r:id="rId64" w:history="1">
                    <w:r w:rsidR="005C1990" w:rsidRPr="005C1990">
                      <w:rPr>
                        <w:rStyle w:val="Hyperlink"/>
                        <w:szCs w:val="10"/>
                      </w:rPr>
                      <w:t>EZ 5</w:t>
                    </w:r>
                  </w:hyperlink>
                  <w:r w:rsidR="005C1990" w:rsidRPr="005C1990">
                    <w:t xml:space="preserve">; </w:t>
                  </w:r>
                  <w:r w:rsidR="007E5E08">
                    <w:t>TTG, BG</w:t>
                  </w:r>
                </w:p>
                <w:p w14:paraId="60CEA5EB" w14:textId="77777777" w:rsidR="006C6D98" w:rsidRDefault="006C6D98" w:rsidP="00F91FEB">
                  <w:pPr>
                    <w:pStyle w:val="UntertitelNMG"/>
                  </w:pPr>
                  <w:r>
                    <w:t>Le</w:t>
                  </w:r>
                  <w:r w:rsidRPr="00826D0B">
                    <w:t>r</w:t>
                  </w:r>
                  <w:r>
                    <w:t>n</w:t>
                  </w:r>
                  <w:r w:rsidRPr="00826D0B">
                    <w:t>- und Lehrmaterial</w:t>
                  </w:r>
                  <w:r>
                    <w:t>ien</w:t>
                  </w:r>
                </w:p>
                <w:p w14:paraId="1FC27311" w14:textId="2E963918" w:rsidR="00CA21D9" w:rsidRDefault="00CA21D9" w:rsidP="00CA21D9">
                  <w:pPr>
                    <w:pStyle w:val="AufzhlungNMG"/>
                  </w:pPr>
                  <w:r>
                    <w:t>Dossier Weitblick (4bis8) – «Wenn es regnet»</w:t>
                  </w:r>
                </w:p>
                <w:p w14:paraId="72C016BD" w14:textId="0D415E11" w:rsidR="006C6D98" w:rsidRDefault="007E5E08" w:rsidP="00CA21D9">
                  <w:pPr>
                    <w:pStyle w:val="AufzhlungNMG"/>
                  </w:pPr>
                  <w:r w:rsidRPr="007E5E08">
                    <w:t>Kinder begegnen Natur und Technik</w:t>
                  </w:r>
                </w:p>
                <w:p w14:paraId="150F4DE6" w14:textId="5A1953B4" w:rsidR="00D12DB2" w:rsidRDefault="00D12DB2" w:rsidP="00D12DB2">
                  <w:pPr>
                    <w:pStyle w:val="AufzhlungNMG"/>
                  </w:pPr>
                  <w:r>
                    <w:t xml:space="preserve">Tüfteln, Forschen, Staunen – </w:t>
                  </w:r>
                  <w:hyperlink r:id="rId65" w:history="1">
                    <w:r w:rsidRPr="00294842">
                      <w:rPr>
                        <w:rStyle w:val="Hyperlink"/>
                        <w:szCs w:val="10"/>
                      </w:rPr>
                      <w:t>«Im Kindergarten geht es luftig zu»</w:t>
                    </w:r>
                  </w:hyperlink>
                  <w:r>
                    <w:t xml:space="preserve"> </w:t>
                  </w:r>
                  <w:r w:rsidR="00294842">
                    <w:t>(Campus Bibliothek)</w:t>
                  </w:r>
                </w:p>
                <w:p w14:paraId="4E353FDA" w14:textId="77777777" w:rsidR="006C6D98" w:rsidRDefault="006C6D98" w:rsidP="00F91FEB">
                  <w:pPr>
                    <w:pStyle w:val="UntertitelNMG"/>
                  </w:pPr>
                  <w:r w:rsidRPr="00826D0B">
                    <w:t>Dokumentation/Darstellung</w:t>
                  </w:r>
                </w:p>
                <w:p w14:paraId="2549A126" w14:textId="77777777" w:rsidR="0045440F" w:rsidRDefault="0045440F" w:rsidP="0045440F">
                  <w:pPr>
                    <w:pStyle w:val="AufzhlungNMG"/>
                  </w:pPr>
                  <w:r>
                    <w:t>Experiment «nass werden»</w:t>
                  </w:r>
                </w:p>
                <w:p w14:paraId="05A2D21B" w14:textId="77777777" w:rsidR="0045440F" w:rsidRDefault="007E5E08" w:rsidP="0045440F">
                  <w:pPr>
                    <w:pStyle w:val="AufzhlungNMG"/>
                  </w:pPr>
                  <w:r w:rsidRPr="007E5E08">
                    <w:t>Wett</w:t>
                  </w:r>
                  <w:r w:rsidR="0045440F">
                    <w:t>ertagebuch mit Symbolen führen</w:t>
                  </w:r>
                </w:p>
                <w:p w14:paraId="6BDF7D50" w14:textId="3F2287C4" w:rsidR="006C6D98" w:rsidRDefault="0045440F" w:rsidP="0045440F">
                  <w:pPr>
                    <w:pStyle w:val="AufzhlungNMG"/>
                  </w:pPr>
                  <w:r>
                    <w:t>Boot- oder Schiffbau</w:t>
                  </w:r>
                </w:p>
                <w:p w14:paraId="77D74E36" w14:textId="77777777" w:rsidR="006C6D98" w:rsidRDefault="006C6D98" w:rsidP="00F91FEB">
                  <w:pPr>
                    <w:pStyle w:val="UntertitelNMG"/>
                  </w:pPr>
                  <w:r>
                    <w:t>Begutachtung/Bewertung</w:t>
                  </w:r>
                </w:p>
                <w:p w14:paraId="29327D7E" w14:textId="3BE821DB" w:rsidR="006C6D98" w:rsidRPr="00835F20" w:rsidRDefault="007E5E08" w:rsidP="00F91FEB">
                  <w:pPr>
                    <w:pStyle w:val="TextNMG"/>
                  </w:pPr>
                  <w:r w:rsidRPr="007E5E08">
                    <w:t>Wie geht das Kind Fragen nach? Wie beschreibt das Kind seine Beobachtungen und kann es diese dokumentieren?</w:t>
                  </w:r>
                </w:p>
              </w:tc>
            </w:tr>
          </w:tbl>
          <w:p w14:paraId="4B1F0467" w14:textId="77777777" w:rsidR="0045440F" w:rsidRDefault="0045440F" w:rsidP="00F91FEB">
            <w:pPr>
              <w:rPr>
                <w:rFonts w:ascii="Arial" w:hAnsi="Arial" w:cs="Arial"/>
                <w:sz w:val="8"/>
                <w:szCs w:val="8"/>
              </w:rPr>
            </w:pPr>
          </w:p>
          <w:p w14:paraId="65FA27E7" w14:textId="608E389F" w:rsidR="00CA21D9" w:rsidRPr="00CA21D9" w:rsidRDefault="00CA21D9" w:rsidP="00F91FEB">
            <w:pPr>
              <w:rPr>
                <w:rFonts w:ascii="Arial" w:hAnsi="Arial" w:cs="Arial"/>
                <w:sz w:val="8"/>
                <w:szCs w:val="8"/>
              </w:rPr>
            </w:pPr>
          </w:p>
        </w:tc>
      </w:tr>
      <w:tr w:rsidR="006C6D98" w:rsidRPr="00376613" w14:paraId="2333E4D4" w14:textId="77777777" w:rsidTr="00F91FEB">
        <w:trPr>
          <w:gridAfter w:val="1"/>
          <w:wAfter w:w="233" w:type="dxa"/>
          <w:trHeight w:val="276"/>
        </w:trPr>
        <w:tc>
          <w:tcPr>
            <w:tcW w:w="524" w:type="dxa"/>
            <w:gridSpan w:val="2"/>
            <w:vMerge/>
            <w:tcBorders>
              <w:right w:val="single" w:sz="12" w:space="0" w:color="F9F1D9"/>
            </w:tcBorders>
          </w:tcPr>
          <w:p w14:paraId="638D1862" w14:textId="77777777" w:rsidR="006C6D98" w:rsidRPr="00376613" w:rsidRDefault="006C6D98" w:rsidP="00F91FEB">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Mar>
              <w:top w:w="170" w:type="dxa"/>
              <w:bottom w:w="170" w:type="dxa"/>
            </w:tcMar>
          </w:tcPr>
          <w:p w14:paraId="36ED5945" w14:textId="77777777" w:rsidR="006C6D98" w:rsidRPr="00956435" w:rsidRDefault="006C6D98" w:rsidP="00F91FEB">
            <w:pPr>
              <w:rPr>
                <w:rFonts w:ascii="Arial" w:hAnsi="Arial" w:cs="Arial"/>
                <w:sz w:val="12"/>
                <w:szCs w:val="12"/>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Mar>
              <w:top w:w="0" w:type="dxa"/>
              <w:bottom w:w="0" w:type="dxa"/>
            </w:tcMar>
          </w:tcPr>
          <w:p w14:paraId="4A867499" w14:textId="77777777" w:rsidR="006C6D98" w:rsidRPr="00956435" w:rsidRDefault="006C6D98" w:rsidP="00F91FEB">
            <w:pPr>
              <w:jc w:val="center"/>
              <w:rPr>
                <w:rFonts w:ascii="Arial" w:hAnsi="Arial" w:cs="Arial"/>
                <w:sz w:val="12"/>
                <w:szCs w:val="12"/>
              </w:rPr>
            </w:pPr>
          </w:p>
        </w:tc>
      </w:tr>
      <w:tr w:rsidR="006C6D98" w:rsidRPr="00376613" w14:paraId="3DA5ED66" w14:textId="77777777" w:rsidTr="00F91FEB">
        <w:trPr>
          <w:gridAfter w:val="1"/>
          <w:wAfter w:w="233" w:type="dxa"/>
          <w:trHeight w:val="276"/>
        </w:trPr>
        <w:tc>
          <w:tcPr>
            <w:tcW w:w="524" w:type="dxa"/>
            <w:gridSpan w:val="2"/>
            <w:vMerge/>
            <w:tcBorders>
              <w:right w:val="single" w:sz="12" w:space="0" w:color="F9F1D9"/>
            </w:tcBorders>
          </w:tcPr>
          <w:p w14:paraId="18DE6B4A" w14:textId="77777777" w:rsidR="006C6D98" w:rsidRPr="00376613" w:rsidRDefault="006C6D98" w:rsidP="00F91FEB">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Pr>
          <w:p w14:paraId="27C6BA4B" w14:textId="77777777" w:rsidR="006C6D98" w:rsidRPr="00376613" w:rsidRDefault="006C6D98" w:rsidP="00F91FEB">
            <w:pPr>
              <w:rPr>
                <w:rFonts w:ascii="Arial" w:hAnsi="Arial" w:cs="Arial"/>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Pr>
          <w:p w14:paraId="0DE5A2DF" w14:textId="77777777" w:rsidR="006C6D98" w:rsidRPr="00376613" w:rsidRDefault="006C6D98" w:rsidP="00F91FEB">
            <w:pPr>
              <w:rPr>
                <w:rFonts w:ascii="Arial" w:hAnsi="Arial" w:cs="Arial"/>
              </w:rPr>
            </w:pPr>
          </w:p>
        </w:tc>
      </w:tr>
    </w:tbl>
    <w:p w14:paraId="5B3EECE0" w14:textId="77777777" w:rsidR="00FF7402" w:rsidRDefault="00FF7402" w:rsidP="00826D0B">
      <w:pPr>
        <w:rPr>
          <w:rFonts w:ascii="Arial" w:hAnsi="Arial" w:cs="Arial"/>
          <w:i/>
          <w:sz w:val="16"/>
          <w:szCs w:val="16"/>
        </w:rPr>
      </w:pPr>
    </w:p>
    <w:p w14:paraId="07F2E0F7" w14:textId="40DC51ED" w:rsidR="00CD1072" w:rsidRPr="00CD1072" w:rsidRDefault="00CD1072" w:rsidP="00387C2D">
      <w:pPr>
        <w:rPr>
          <w:rFonts w:ascii="Arial" w:hAnsi="Arial" w:cs="Arial"/>
          <w:i/>
          <w:color w:val="000000" w:themeColor="text1"/>
          <w:sz w:val="15"/>
          <w:szCs w:val="15"/>
        </w:rPr>
      </w:pPr>
      <w:proofErr w:type="spellStart"/>
      <w:r w:rsidRPr="00CD1072">
        <w:rPr>
          <w:rFonts w:ascii="Arial" w:hAnsi="Arial" w:cs="Arial"/>
          <w:i/>
          <w:color w:val="000000" w:themeColor="text1"/>
          <w:sz w:val="15"/>
          <w:szCs w:val="15"/>
        </w:rPr>
        <w:t>dgA</w:t>
      </w:r>
      <w:proofErr w:type="spellEnd"/>
      <w:r w:rsidRPr="00CD1072">
        <w:rPr>
          <w:rFonts w:ascii="Arial" w:hAnsi="Arial" w:cs="Arial"/>
          <w:i/>
          <w:color w:val="000000" w:themeColor="text1"/>
          <w:sz w:val="15"/>
          <w:szCs w:val="15"/>
        </w:rPr>
        <w:t xml:space="preserve"> = durchgehendes Angebot für das ganze Schuljahr</w:t>
      </w:r>
    </w:p>
    <w:p w14:paraId="38A6C71B" w14:textId="34D91B23" w:rsidR="00387C2D" w:rsidRPr="00A52E60" w:rsidRDefault="00387C2D" w:rsidP="00387C2D">
      <w:pPr>
        <w:rPr>
          <w:rFonts w:ascii="Arial" w:hAnsi="Arial" w:cs="Arial"/>
          <w:color w:val="7F7F7F" w:themeColor="text1" w:themeTint="80"/>
          <w:sz w:val="15"/>
          <w:szCs w:val="15"/>
        </w:rPr>
      </w:pPr>
      <w:r w:rsidRPr="00A52E60">
        <w:rPr>
          <w:rFonts w:ascii="Arial" w:hAnsi="Arial" w:cs="Arial"/>
          <w:color w:val="000000" w:themeColor="text1"/>
          <w:sz w:val="15"/>
          <w:szCs w:val="15"/>
        </w:rPr>
        <w:t xml:space="preserve">Grundlage des Jahresplans ist der </w:t>
      </w:r>
      <w:hyperlink r:id="rId66" w:history="1">
        <w:r w:rsidRPr="00A52E60">
          <w:rPr>
            <w:rStyle w:val="Hyperlink"/>
            <w:rFonts w:cs="Arial"/>
            <w:sz w:val="15"/>
            <w:szCs w:val="15"/>
          </w:rPr>
          <w:t>Zyklusplan</w:t>
        </w:r>
      </w:hyperlink>
      <w:r w:rsidRPr="00A52E60">
        <w:rPr>
          <w:rFonts w:ascii="Arial" w:hAnsi="Arial" w:cs="Arial"/>
          <w:color w:val="000000" w:themeColor="text1"/>
          <w:sz w:val="15"/>
          <w:szCs w:val="15"/>
        </w:rPr>
        <w:t xml:space="preserve"> </w:t>
      </w:r>
      <w:r w:rsidRPr="00A52E60">
        <w:rPr>
          <w:rFonts w:ascii="Arial" w:hAnsi="Arial" w:cs="Arial"/>
          <w:color w:val="7F7F7F" w:themeColor="text1" w:themeTint="80"/>
          <w:sz w:val="15"/>
          <w:szCs w:val="15"/>
        </w:rPr>
        <w:t>(http://lpbe.ch/3a)</w:t>
      </w:r>
    </w:p>
    <w:p w14:paraId="71312C13" w14:textId="18AD1941" w:rsidR="00387C2D" w:rsidRPr="00565E53" w:rsidRDefault="00387C2D" w:rsidP="00387C2D">
      <w:pPr>
        <w:rPr>
          <w:rStyle w:val="Hyperlink"/>
          <w:rFonts w:cs="Arial"/>
          <w:color w:val="auto"/>
          <w:sz w:val="15"/>
          <w:szCs w:val="15"/>
          <w:u w:val="none"/>
        </w:rPr>
      </w:pPr>
    </w:p>
    <w:p w14:paraId="35B79D9E" w14:textId="42EE8FCA" w:rsidR="00A52E60" w:rsidRDefault="00A52E60" w:rsidP="00AE4E2C">
      <w:pPr>
        <w:rPr>
          <w:rFonts w:ascii="Arial" w:hAnsi="Arial" w:cs="Arial"/>
          <w:color w:val="7F7F7F" w:themeColor="text1" w:themeTint="80"/>
          <w:sz w:val="15"/>
          <w:szCs w:val="15"/>
        </w:rPr>
      </w:pPr>
    </w:p>
    <w:p w14:paraId="550F19F0" w14:textId="77777777" w:rsidR="00A52E60" w:rsidRPr="00967396" w:rsidRDefault="00A52E60" w:rsidP="00AE4E2C">
      <w:pPr>
        <w:rPr>
          <w:rStyle w:val="Hyperlink"/>
          <w:rFonts w:cs="Arial"/>
          <w:color w:val="000000" w:themeColor="text1"/>
          <w:sz w:val="15"/>
          <w:szCs w:val="15"/>
        </w:rPr>
      </w:pPr>
    </w:p>
    <w:sectPr w:rsidR="00A52E60" w:rsidRPr="00967396" w:rsidSect="00B4359F">
      <w:footerReference w:type="default" r:id="rId67"/>
      <w:pgSz w:w="11900" w:h="16840"/>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1EB4" w14:textId="77777777" w:rsidR="00E86575" w:rsidRDefault="00E86575" w:rsidP="00B4359F">
      <w:r>
        <w:separator/>
      </w:r>
    </w:p>
  </w:endnote>
  <w:endnote w:type="continuationSeparator" w:id="0">
    <w:p w14:paraId="6C52FE58" w14:textId="77777777" w:rsidR="00E86575" w:rsidRDefault="00E86575" w:rsidP="00B4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7611" w14:textId="001E30C1" w:rsidR="00E80472" w:rsidRDefault="00E80472" w:rsidP="00B4359F">
    <w:pPr>
      <w:pStyle w:val="Fuzeile"/>
      <w:ind w:left="4536" w:hanging="4536"/>
      <w:rPr>
        <w:rFonts w:ascii="Arial" w:hAnsi="Arial" w:cs="Arial"/>
        <w:color w:val="000000" w:themeColor="text1"/>
        <w:sz w:val="14"/>
        <w:szCs w:val="14"/>
      </w:rPr>
    </w:pPr>
    <w:r>
      <w:rPr>
        <w:rFonts w:ascii="Arial" w:hAnsi="Arial" w:cs="Arial"/>
        <w:noProof/>
        <w:color w:val="000000" w:themeColor="text1"/>
        <w:sz w:val="14"/>
        <w:szCs w:val="14"/>
        <w:lang w:eastAsia="de-CH"/>
      </w:rPr>
      <mc:AlternateContent>
        <mc:Choice Requires="wps">
          <w:drawing>
            <wp:anchor distT="0" distB="0" distL="114300" distR="114300" simplePos="0" relativeHeight="251659264" behindDoc="0" locked="0" layoutInCell="1" allowOverlap="1" wp14:anchorId="78D5C52F" wp14:editId="7778012C">
              <wp:simplePos x="0" y="0"/>
              <wp:positionH relativeFrom="column">
                <wp:posOffset>-210185</wp:posOffset>
              </wp:positionH>
              <wp:positionV relativeFrom="paragraph">
                <wp:posOffset>74930</wp:posOffset>
              </wp:positionV>
              <wp:extent cx="539750" cy="539750"/>
              <wp:effectExtent l="0" t="0" r="0" b="0"/>
              <wp:wrapNone/>
              <wp:docPr id="25" name="Textfeld 25"/>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260005" w14:textId="77777777" w:rsidR="00E80472" w:rsidRPr="00F40AB2" w:rsidRDefault="00E80472" w:rsidP="00B4359F">
                          <w:pPr>
                            <w:ind w:left="708" w:hanging="708"/>
                            <w:jc w:val="center"/>
                            <w:rPr>
                              <w:rFonts w:ascii="Arial" w:hAnsi="Arial" w:cs="Arial"/>
                              <w:b/>
                              <w:color w:val="FFFFFF" w:themeColor="background1"/>
                            </w:rPr>
                          </w:pPr>
                          <w:r w:rsidRPr="00F40AB2">
                            <w:rPr>
                              <w:rFonts w:ascii="Arial" w:hAnsi="Arial"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5C52F" id="_x0000_t202" coordsize="21600,21600" o:spt="202" path="m,l,21600r21600,l21600,xe">
              <v:stroke joinstyle="miter"/>
              <v:path gradientshapeok="t" o:connecttype="rect"/>
            </v:shapetype>
            <v:shape id="Textfeld 25" o:spid="_x0000_s1026" type="#_x0000_t202" style="position:absolute;left:0;text-align:left;margin-left:-16.55pt;margin-top:5.9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uZlQIAAKgFAAAOAAAAZHJzL2Uyb0RvYy54bWysVFFvGyEMfp+0/4B4Xy/JknWNeqmyVJ0m&#10;dW21duoz4SBBA8yA5C799TNwSaOuL52Wh4uxPxv7w/b5RWc02QofFNiaDk8GlAjLoVF2VdOfD1cf&#10;PlMSIrMN02BFTXci0IvZ+3fnrZuKEaxBN8ITDGLDtHU1XcfoplUV+FoYFk7ACYtGCd6wiEe/qhrP&#10;WoxudDUaDD5VLfjGeeAiBNReFiOd5fhSCh5vpQwiEl1TzC3mr8/fZfpWs3M2XXnm1or3abB/yMIw&#10;ZfHSQ6hLFhnZePVXKKO4hwAynnAwFUipuMg1YDXDwYtq7tfMiVwLkhPcgabw/8Lym+2dJ6qp6WhC&#10;iWUG3+hBdFEK3RBUIT+tC1OE3TsExu4LdPjOe31AZSq7k96kfyyIoB2Z3h3YxWiEo3Ly8ex0ghaO&#10;pl7G6NWzs/MhfhVgSBJq6vHxMqdsex1ige4h6a4AWjVXSut8SA0jFtqTLcOnXq5G2VVvzHdoiu5s&#10;gL+UOF6Z+yvBy+k4krYpnoUUuYCLRuRu6jNJnJTasxR3WiQvbX8IiWxmCl5Ji3EubMzsYRIZnVAS&#10;r3qLY49PriWrtzgfPPLNYOPB2SgLPtN2oKcw1/zapywLHlk7qjuJsVt2yFYSl9DssFU8lGELjl8p&#10;fNBrFuId8zhd2AO4MeItfqSGtqbQS5SswT+9pk94bHq0UtLitNY0/N4wLyjR3yyOw9lwPE7jnQ/j&#10;yekID/7Ysjy22I1ZAHbJEHeT41lM+Kj3ovRgHnGxzNOtaGKW49015dHvD4tYtgiuJi7m8wzDkXYs&#10;Xtt7x1PwRHBq2IfukXnXd3XEcbiB/WSz6YvmLtjkaWG+iSBV7vxnXnvqcR3k1u1XV9o3x+eMel6w&#10;sz8AAAD//wMAUEsDBBQABgAIAAAAIQB108U53gAAAAgBAAAPAAAAZHJzL2Rvd25yZXYueG1sTI9B&#10;SwMxEIXvgv8hjOCtzcZiadfNFqmIiiC0Ss/pZswubiZxk7arv97xpMfhfbz5XrUafS+OOKQukAY1&#10;LUAgNcF25DS8vd5PFiBSNmRNHwg1fGGCVX1+VpnShhNt8LjNTnAJpdJoaHOOpZSpadGbNA0RibP3&#10;MHiT+RyctIM5cbnv5VVRzKU3HfGH1kRct9h8bA9ew+OzCuPu5e57s3bFg3TxMz7tjNaXF+PtDYiM&#10;Y/6D4Vef1aFmp304kE2i1zCZzRSjHCiewMC1WoLYa1jOFyDrSv4fUP8AAAD//wMAUEsBAi0AFAAG&#10;AAgAAAAhALaDOJL+AAAA4QEAABMAAAAAAAAAAAAAAAAAAAAAAFtDb250ZW50X1R5cGVzXS54bWxQ&#10;SwECLQAUAAYACAAAACEAOP0h/9YAAACUAQAACwAAAAAAAAAAAAAAAAAvAQAAX3JlbHMvLnJlbHNQ&#10;SwECLQAUAAYACAAAACEA2kaLmZUCAACoBQAADgAAAAAAAAAAAAAAAAAuAgAAZHJzL2Uyb0RvYy54&#10;bWxQSwECLQAUAAYACAAAACEAddPFOd4AAAAIAQAADwAAAAAAAAAAAAAAAADvBAAAZHJzL2Rvd25y&#10;ZXYueG1sUEsFBgAAAAAEAAQA8wAAAPoFAAAAAA==&#10;" fillcolor="#cfcdcd [2894]" stroked="f">
              <v:textbox>
                <w:txbxContent>
                  <w:p w14:paraId="0C260005" w14:textId="77777777" w:rsidR="00E80472" w:rsidRPr="00F40AB2" w:rsidRDefault="00E80472" w:rsidP="00B4359F">
                    <w:pPr>
                      <w:ind w:left="708" w:hanging="708"/>
                      <w:jc w:val="center"/>
                      <w:rPr>
                        <w:rFonts w:ascii="Arial" w:hAnsi="Arial" w:cs="Arial"/>
                        <w:b/>
                        <w:color w:val="FFFFFF" w:themeColor="background1"/>
                      </w:rPr>
                    </w:pPr>
                    <w:r w:rsidRPr="00F40AB2">
                      <w:rPr>
                        <w:rFonts w:ascii="Arial" w:hAnsi="Arial" w:cs="Arial"/>
                        <w:b/>
                        <w:color w:val="FFFFFF" w:themeColor="background1"/>
                      </w:rPr>
                      <w:t>NMG</w:t>
                    </w:r>
                  </w:p>
                </w:txbxContent>
              </v:textbox>
            </v:shape>
          </w:pict>
        </mc:Fallback>
      </mc:AlternateContent>
    </w:r>
    <w:r>
      <w:rPr>
        <w:rFonts w:ascii="Arial" w:hAnsi="Arial" w:cs="Arial"/>
        <w:noProof/>
        <w:color w:val="000000" w:themeColor="text1"/>
        <w:sz w:val="14"/>
        <w:szCs w:val="14"/>
        <w:lang w:eastAsia="de-CH"/>
      </w:rPr>
      <mc:AlternateContent>
        <mc:Choice Requires="wps">
          <w:drawing>
            <wp:anchor distT="0" distB="0" distL="114300" distR="114300" simplePos="0" relativeHeight="251662336" behindDoc="0" locked="0" layoutInCell="1" allowOverlap="1" wp14:anchorId="6AE50048" wp14:editId="775E4B34">
              <wp:simplePos x="0" y="0"/>
              <wp:positionH relativeFrom="column">
                <wp:posOffset>361315</wp:posOffset>
              </wp:positionH>
              <wp:positionV relativeFrom="paragraph">
                <wp:posOffset>92710</wp:posOffset>
              </wp:positionV>
              <wp:extent cx="1826895" cy="574040"/>
              <wp:effectExtent l="0" t="0" r="0" b="10160"/>
              <wp:wrapNone/>
              <wp:docPr id="26" name="Textfeld 2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A101B4" w14:textId="77777777" w:rsidR="00E80472" w:rsidRPr="00F40AB2" w:rsidRDefault="00E80472" w:rsidP="00B4359F">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57ECA5C" w14:textId="20DAFEE3" w:rsidR="00E80472" w:rsidRPr="00080038" w:rsidRDefault="00E80472" w:rsidP="00B4359F">
                          <w:pPr>
                            <w:pStyle w:val="Fuzeile"/>
                            <w:ind w:left="4536" w:hanging="4536"/>
                            <w:rPr>
                              <w:rFonts w:ascii="Arial" w:hAnsi="Arial" w:cs="Arial"/>
                              <w:b/>
                              <w:color w:val="000000" w:themeColor="text1"/>
                              <w:sz w:val="14"/>
                              <w:szCs w:val="14"/>
                            </w:rPr>
                          </w:pPr>
                          <w:r>
                            <w:rPr>
                              <w:rFonts w:ascii="Arial" w:hAnsi="Arial" w:cs="Arial"/>
                              <w:b/>
                              <w:color w:val="000000" w:themeColor="text1"/>
                              <w:sz w:val="14"/>
                              <w:szCs w:val="14"/>
                            </w:rPr>
                            <w:t>Jahresplanung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0048" id="Textfeld 26" o:spid="_x0000_s1027" type="#_x0000_t202" style="position:absolute;left:0;text-align:left;margin-left:28.45pt;margin-top:7.3pt;width:143.8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VcewIAAGIFAAAOAAAAZHJzL2Uyb0RvYy54bWysVE1v2zAMvQ/YfxB0X50E6VdQp8hadBhQ&#10;tEXToWdFlhJjkqhJTOzs14+SnTTLdumwi02RjxT5SOrqurWGbVSINbiSD08GnCknoardsuTfXu4+&#10;XXAWUbhKGHCq5FsV+fX044erxk/UCFZgKhUYBXFx0viSrxD9pCiiXCkr4gl45cioIViBdAzLogqi&#10;oejWFKPB4KxoIFQ+gFQxkva2M/Jpjq+1kviodVTITMkpN8zfkL+L9C2mV2KyDMKvatmnIf4hCytq&#10;R5fuQ90KFGwd6j9C2VoGiKDxRIItQOtaqlwDVTMcHFUzXwmvci1ETvR7muL/CysfNk+B1VXJR2ec&#10;OWGpRy+qRa1MxUhF/DQ+Tgg29wTE9jO01OedPpIyld3qYNOfCmJkJ6a3e3YpGpPJ6WJ0dnF5ypkk&#10;2+n5eDDO9Bdv3j5E/KLAsiSUPFD3Mqlicx+RMiHoDpIuc3BXG5M7aNxvCgJ2GpVHoPdOhXQJZwm3&#10;RiUv456VJgpy3kmRh0/dmMA2gsZGSKkc5pJzXEInlKa73+PY45Nrl9V7nPce+WZwuHe2tYOQWTpK&#10;u/q+S1l3eOLvoO4kYrtoc+/3/VxAtaU2B+gWJXp5V1Mv7kXEJxFoM6iztO34SB9toCk59BJnKwg/&#10;/6ZPeBpYsnLW0KaVPP5Yi6A4M18djfLlcEyTwDAfxqfnIzqEQ8vi0OLW9gaoK0N6V7zMYsKj2Yk6&#10;gH2lR2GWbiWTcJLuLjnuxBvs9p8eFalmswyiZfQC793cyxQ6sZwm7aV9FcH344g0yA+w20kxOZrK&#10;Dps8HczWCLrOI5t47ljt+adFzpPcPzrppTg8Z9Tb0zj9BQAA//8DAFBLAwQUAAYACAAAACEA11GQ&#10;S9wAAAAJAQAADwAAAGRycy9kb3ducmV2LnhtbEyPQU/DMAyF70j8h8iTuLFk0FasNJ0QiCsTAybt&#10;ljVeW9E4VZOt5d/PO7Gb/d7T8+diNblOnHAIrScNi7kCgVR521Kt4fvr/f4JRIiGrOk8oYY/DLAq&#10;b28Kk1s/0ieeNrEWXEIhNxqaGPtcylA16EyY+x6JvYMfnIm8DrW0gxm53HXyQalMOtMSX2hMj68N&#10;Vr+bo9Pw83HYbRO1rt9c2o9+UpLcUmp9N5tenkFEnOJ/GC74jA4lM+39kWwQnYY0W3KS9SQDwf5j&#10;chn2LKhUgSwLef1BeQYAAP//AwBQSwECLQAUAAYACAAAACEAtoM4kv4AAADhAQAAEwAAAAAAAAAA&#10;AAAAAAAAAAAAW0NvbnRlbnRfVHlwZXNdLnhtbFBLAQItABQABgAIAAAAIQA4/SH/1gAAAJQBAAAL&#10;AAAAAAAAAAAAAAAAAC8BAABfcmVscy8ucmVsc1BLAQItABQABgAIAAAAIQAXQDVcewIAAGIFAAAO&#10;AAAAAAAAAAAAAAAAAC4CAABkcnMvZTJvRG9jLnhtbFBLAQItABQABgAIAAAAIQDXUZBL3AAAAAkB&#10;AAAPAAAAAAAAAAAAAAAAANUEAABkcnMvZG93bnJldi54bWxQSwUGAAAAAAQABADzAAAA3gUAAAAA&#10;" filled="f" stroked="f">
              <v:textbox>
                <w:txbxContent>
                  <w:p w14:paraId="78A101B4" w14:textId="77777777" w:rsidR="00E80472" w:rsidRPr="00F40AB2" w:rsidRDefault="00E80472" w:rsidP="00B4359F">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57ECA5C" w14:textId="20DAFEE3" w:rsidR="00E80472" w:rsidRPr="00080038" w:rsidRDefault="00E80472" w:rsidP="00B4359F">
                    <w:pPr>
                      <w:pStyle w:val="Fuzeile"/>
                      <w:ind w:left="4536" w:hanging="4536"/>
                      <w:rPr>
                        <w:rFonts w:ascii="Arial" w:hAnsi="Arial" w:cs="Arial"/>
                        <w:b/>
                        <w:color w:val="000000" w:themeColor="text1"/>
                        <w:sz w:val="14"/>
                        <w:szCs w:val="14"/>
                      </w:rPr>
                    </w:pPr>
                    <w:r>
                      <w:rPr>
                        <w:rFonts w:ascii="Arial" w:hAnsi="Arial" w:cs="Arial"/>
                        <w:b/>
                        <w:color w:val="000000" w:themeColor="text1"/>
                        <w:sz w:val="14"/>
                        <w:szCs w:val="14"/>
                      </w:rPr>
                      <w:t>Jahresplanung</w:t>
                    </w:r>
                  </w:p>
                </w:txbxContent>
              </v:textbox>
            </v:shape>
          </w:pict>
        </mc:Fallback>
      </mc:AlternateContent>
    </w:r>
    <w:r>
      <w:rPr>
        <w:rFonts w:ascii="Arial" w:hAnsi="Arial" w:cs="Arial"/>
        <w:noProof/>
        <w:color w:val="000000" w:themeColor="text1"/>
        <w:sz w:val="14"/>
        <w:szCs w:val="14"/>
        <w:lang w:eastAsia="de-CH"/>
      </w:rPr>
      <mc:AlternateContent>
        <mc:Choice Requires="wps">
          <w:drawing>
            <wp:anchor distT="0" distB="0" distL="114300" distR="114300" simplePos="0" relativeHeight="251661312" behindDoc="0" locked="0" layoutInCell="1" allowOverlap="1" wp14:anchorId="52FFBC95" wp14:editId="66CA3BA0">
              <wp:simplePos x="0" y="0"/>
              <wp:positionH relativeFrom="column">
                <wp:posOffset>2303780</wp:posOffset>
              </wp:positionH>
              <wp:positionV relativeFrom="paragraph">
                <wp:posOffset>76200</wp:posOffset>
              </wp:positionV>
              <wp:extent cx="4455795" cy="53975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3F29C5" w14:textId="32414BDF" w:rsidR="00E80472" w:rsidRPr="007C230B" w:rsidRDefault="00E80472" w:rsidP="00B4359F">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w:t>
                          </w:r>
                          <w:r>
                            <w:rPr>
                              <w:rFonts w:ascii="Arial" w:hAnsi="Arial" w:cs="Arial"/>
                              <w:b/>
                              <w:color w:val="000000" w:themeColor="text1"/>
                              <w:sz w:val="14"/>
                              <w:szCs w:val="14"/>
                            </w:rPr>
                            <w:t>itel:</w:t>
                          </w:r>
                          <w:r>
                            <w:rPr>
                              <w:rFonts w:ascii="Arial" w:hAnsi="Arial" w:cs="Arial"/>
                              <w:b/>
                              <w:color w:val="000000" w:themeColor="text1"/>
                              <w:sz w:val="14"/>
                              <w:szCs w:val="14"/>
                            </w:rPr>
                            <w:tab/>
                            <w:t xml:space="preserve"> Jahresplanung NMG 1. Zyklus – 1.</w:t>
                          </w:r>
                          <w:r w:rsidR="007B0CC7">
                            <w:rPr>
                              <w:rFonts w:ascii="Arial" w:hAnsi="Arial" w:cs="Arial"/>
                              <w:b/>
                              <w:color w:val="000000" w:themeColor="text1"/>
                              <w:sz w:val="14"/>
                              <w:szCs w:val="14"/>
                            </w:rPr>
                            <w:t xml:space="preserve"> und 2.</w:t>
                          </w:r>
                          <w:r>
                            <w:rPr>
                              <w:rFonts w:ascii="Arial" w:hAnsi="Arial" w:cs="Arial"/>
                              <w:b/>
                              <w:color w:val="000000" w:themeColor="text1"/>
                              <w:sz w:val="14"/>
                              <w:szCs w:val="14"/>
                            </w:rPr>
                            <w:t xml:space="preserve"> Kindergarten</w:t>
                          </w:r>
                        </w:p>
                        <w:p w14:paraId="5BE32F06" w14:textId="132CB0FE" w:rsidR="007B0CC7"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Fachkommission NMG, A</w:t>
                          </w:r>
                          <w:r w:rsidR="007B0CC7">
                            <w:rPr>
                              <w:rFonts w:ascii="Arial" w:hAnsi="Arial" w:cs="Arial"/>
                              <w:color w:val="000000" w:themeColor="text1"/>
                              <w:sz w:val="14"/>
                              <w:szCs w:val="14"/>
                            </w:rPr>
                            <w:t>G</w:t>
                          </w:r>
                          <w:r>
                            <w:rPr>
                              <w:rFonts w:ascii="Arial" w:hAnsi="Arial" w:cs="Arial"/>
                              <w:color w:val="000000" w:themeColor="text1"/>
                              <w:sz w:val="14"/>
                              <w:szCs w:val="14"/>
                            </w:rPr>
                            <w:t xml:space="preserve"> NMG 1. Zyklus</w:t>
                          </w:r>
                          <w:r w:rsidR="007B0CC7">
                            <w:rPr>
                              <w:rFonts w:ascii="Arial" w:hAnsi="Arial" w:cs="Arial"/>
                              <w:color w:val="000000" w:themeColor="text1"/>
                              <w:sz w:val="14"/>
                              <w:szCs w:val="14"/>
                            </w:rPr>
                            <w:t xml:space="preserve"> (Kanton Bern) / Fachstelle </w:t>
                          </w:r>
                          <w:proofErr w:type="spellStart"/>
                          <w:r w:rsidR="007B0CC7">
                            <w:rPr>
                              <w:rFonts w:ascii="Arial" w:hAnsi="Arial" w:cs="Arial"/>
                              <w:color w:val="000000" w:themeColor="text1"/>
                              <w:sz w:val="14"/>
                              <w:szCs w:val="14"/>
                            </w:rPr>
                            <w:t>NaTech</w:t>
                          </w:r>
                          <w:proofErr w:type="spellEnd"/>
                          <w:r w:rsidR="007B0CC7">
                            <w:rPr>
                              <w:rFonts w:ascii="Arial" w:hAnsi="Arial" w:cs="Arial"/>
                              <w:color w:val="000000" w:themeColor="text1"/>
                              <w:sz w:val="14"/>
                              <w:szCs w:val="14"/>
                            </w:rPr>
                            <w:t xml:space="preserve"> PH Thurgau</w:t>
                          </w:r>
                        </w:p>
                        <w:p w14:paraId="0279FB54" w14:textId="12E63561" w:rsidR="00E80472"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sidR="00AD003D">
                            <w:rPr>
                              <w:rFonts w:ascii="Arial" w:hAnsi="Arial" w:cs="Arial"/>
                              <w:color w:val="000000" w:themeColor="text1"/>
                              <w:sz w:val="14"/>
                              <w:szCs w:val="14"/>
                            </w:rPr>
                            <w:tab/>
                            <w:t xml:space="preserve"> 0</w:t>
                          </w:r>
                          <w:r w:rsidR="007B0CC7">
                            <w:rPr>
                              <w:rFonts w:ascii="Arial" w:hAnsi="Arial" w:cs="Arial"/>
                              <w:color w:val="000000" w:themeColor="text1"/>
                              <w:sz w:val="14"/>
                              <w:szCs w:val="14"/>
                            </w:rPr>
                            <w:t>1</w:t>
                          </w:r>
                        </w:p>
                        <w:p w14:paraId="1CAB7480" w14:textId="5AF2B43C" w:rsidR="00E80472"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AD003D">
                            <w:rPr>
                              <w:rFonts w:ascii="Arial" w:hAnsi="Arial" w:cs="Arial"/>
                              <w:color w:val="000000" w:themeColor="text1"/>
                              <w:sz w:val="14"/>
                              <w:szCs w:val="14"/>
                            </w:rPr>
                            <w:tab/>
                            <w:t xml:space="preserve"> </w:t>
                          </w:r>
                          <w:r w:rsidR="007B0CC7">
                            <w:rPr>
                              <w:rFonts w:ascii="Arial" w:hAnsi="Arial" w:cs="Arial"/>
                              <w:color w:val="000000" w:themeColor="text1"/>
                              <w:sz w:val="14"/>
                              <w:szCs w:val="14"/>
                            </w:rPr>
                            <w:t>01.07.2023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FBC95" id="Textfeld 27" o:spid="_x0000_s1028" type="#_x0000_t202" style="position:absolute;left:0;text-align:left;margin-left:181.4pt;margin-top:6pt;width:350.8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etfAIAAGIFAAAOAAAAZHJzL2Uyb0RvYy54bWysVMFu2zAMvQ/YPwi6r06yZFmDOkXWosOA&#10;oi3WDj0rstQYk0RNYmJnXz9KttOs26XDLjZFPlLkI6mz89YatlMh1uBKPj4ZcaachKp2TyX/9nD1&#10;7iNnEYWrhAGnSr5XkZ8v3745a/xCTWADplKBURAXF40v+QbRL4oiyo2yIp6AV46MGoIVSMfwVFRB&#10;NBTdmmIyGn0oGgiVDyBVjKS97Ix8meNrrSTeah0VMlNyyg3zN+TvOn2L5ZlYPAXhN7Xs0xD/kIUV&#10;taNLD6EuBQq2DfUfoWwtA0TQeCLBFqB1LVWugaoZj15Uc78RXuVaiJzoDzTF/xdW3uzuAqurkk/m&#10;nDlhqUcPqkWtTMVIRfw0Pi4Idu8JiO0naKnPgz6SMpXd6mDTnwpiZCem9wd2KRqTpJxOZ7P56Ywz&#10;SbbZ+9P5LNNfPHv7EPGzAsuSUPJA3cukit11RMqEoAMkXebgqjYmd9C43xQE7DQqj0DvnQrpEs4S&#10;7o1KXsZ9VZooyHknRR4+dWEC2wkaGyGlcphLznEJnVCa7n6NY49Prl1Wr3E+eOSbweHB2dYOQmbp&#10;RdrV9yFl3eGJv6O6k4jtuu16P/RzDdWe2hygW5To5VVNvbgWEe9EoM2gztK24y19tIGm5NBLnG0g&#10;/PybPuFpYMnKWUObVvL4YyuC4sx8cTTKp+PpNK1mPkxn8wkdwrFlfWxxW3sB1JUxvSteZjHh0Qyi&#10;DmAf6VFYpVvJJJyku0uOg3iB3f7ToyLVapVBtIxe4LW79zKFTiynSXtoH0Xw/TgiDfINDDspFi+m&#10;ssMmTwerLYKu88gmnjtWe/5pkfMk949OeimOzxn1/DQufwEAAP//AwBQSwMEFAAGAAgAAAAhAC2Z&#10;47feAAAACgEAAA8AAABkcnMvZG93bnJldi54bWxMj0FPwkAUhO8m/ofNM/Emu1SoUrolRuNVAwiJ&#10;t6X7aBu7b5vuQuu/93GS42QmM9/kq9G14ox9aDxpmE4UCKTS24YqDV/b94dnECEasqb1hBp+McCq&#10;uL3JTWb9QGs8b2IluIRCZjTUMXaZlKGs0Zkw8R0Se0ffOxNZ9pW0vRm43LUyUSqVzjTEC7Xp8LXG&#10;8mdzchp2H8fv/Ux9Vm9u3g1+VJLcQmp9fze+LEFEHON/GC74jA4FMx38iWwQrYbHNGH0yEbCny4B&#10;lc7mIA4aFk8KZJHL6wvFHwAAAP//AwBQSwECLQAUAAYACAAAACEAtoM4kv4AAADhAQAAEwAAAAAA&#10;AAAAAAAAAAAAAAAAW0NvbnRlbnRfVHlwZXNdLnhtbFBLAQItABQABgAIAAAAIQA4/SH/1gAAAJQB&#10;AAALAAAAAAAAAAAAAAAAAC8BAABfcmVscy8ucmVsc1BLAQItABQABgAIAAAAIQA8uGetfAIAAGIF&#10;AAAOAAAAAAAAAAAAAAAAAC4CAABkcnMvZTJvRG9jLnhtbFBLAQItABQABgAIAAAAIQAtmeO33gAA&#10;AAoBAAAPAAAAAAAAAAAAAAAAANYEAABkcnMvZG93bnJldi54bWxQSwUGAAAAAAQABADzAAAA4QUA&#10;AAAA&#10;" filled="f" stroked="f">
              <v:textbox>
                <w:txbxContent>
                  <w:p w14:paraId="2D3F29C5" w14:textId="32414BDF" w:rsidR="00E80472" w:rsidRPr="007C230B" w:rsidRDefault="00E80472" w:rsidP="00B4359F">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w:t>
                    </w:r>
                    <w:r>
                      <w:rPr>
                        <w:rFonts w:ascii="Arial" w:hAnsi="Arial" w:cs="Arial"/>
                        <w:b/>
                        <w:color w:val="000000" w:themeColor="text1"/>
                        <w:sz w:val="14"/>
                        <w:szCs w:val="14"/>
                      </w:rPr>
                      <w:t>itel:</w:t>
                    </w:r>
                    <w:r>
                      <w:rPr>
                        <w:rFonts w:ascii="Arial" w:hAnsi="Arial" w:cs="Arial"/>
                        <w:b/>
                        <w:color w:val="000000" w:themeColor="text1"/>
                        <w:sz w:val="14"/>
                        <w:szCs w:val="14"/>
                      </w:rPr>
                      <w:tab/>
                      <w:t xml:space="preserve"> Jahresplanung NMG 1. Zyklus – 1.</w:t>
                    </w:r>
                    <w:r w:rsidR="007B0CC7">
                      <w:rPr>
                        <w:rFonts w:ascii="Arial" w:hAnsi="Arial" w:cs="Arial"/>
                        <w:b/>
                        <w:color w:val="000000" w:themeColor="text1"/>
                        <w:sz w:val="14"/>
                        <w:szCs w:val="14"/>
                      </w:rPr>
                      <w:t xml:space="preserve"> und 2.</w:t>
                    </w:r>
                    <w:r>
                      <w:rPr>
                        <w:rFonts w:ascii="Arial" w:hAnsi="Arial" w:cs="Arial"/>
                        <w:b/>
                        <w:color w:val="000000" w:themeColor="text1"/>
                        <w:sz w:val="14"/>
                        <w:szCs w:val="14"/>
                      </w:rPr>
                      <w:t xml:space="preserve"> Kindergarten</w:t>
                    </w:r>
                  </w:p>
                  <w:p w14:paraId="5BE32F06" w14:textId="132CB0FE" w:rsidR="007B0CC7"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Fachkommission NMG, A</w:t>
                    </w:r>
                    <w:r w:rsidR="007B0CC7">
                      <w:rPr>
                        <w:rFonts w:ascii="Arial" w:hAnsi="Arial" w:cs="Arial"/>
                        <w:color w:val="000000" w:themeColor="text1"/>
                        <w:sz w:val="14"/>
                        <w:szCs w:val="14"/>
                      </w:rPr>
                      <w:t>G</w:t>
                    </w:r>
                    <w:r>
                      <w:rPr>
                        <w:rFonts w:ascii="Arial" w:hAnsi="Arial" w:cs="Arial"/>
                        <w:color w:val="000000" w:themeColor="text1"/>
                        <w:sz w:val="14"/>
                        <w:szCs w:val="14"/>
                      </w:rPr>
                      <w:t xml:space="preserve"> NMG 1. Zyklus</w:t>
                    </w:r>
                    <w:r w:rsidR="007B0CC7">
                      <w:rPr>
                        <w:rFonts w:ascii="Arial" w:hAnsi="Arial" w:cs="Arial"/>
                        <w:color w:val="000000" w:themeColor="text1"/>
                        <w:sz w:val="14"/>
                        <w:szCs w:val="14"/>
                      </w:rPr>
                      <w:t xml:space="preserve"> (Kanton Bern) / Fachstelle </w:t>
                    </w:r>
                    <w:proofErr w:type="spellStart"/>
                    <w:r w:rsidR="007B0CC7">
                      <w:rPr>
                        <w:rFonts w:ascii="Arial" w:hAnsi="Arial" w:cs="Arial"/>
                        <w:color w:val="000000" w:themeColor="text1"/>
                        <w:sz w:val="14"/>
                        <w:szCs w:val="14"/>
                      </w:rPr>
                      <w:t>NaTech</w:t>
                    </w:r>
                    <w:proofErr w:type="spellEnd"/>
                    <w:r w:rsidR="007B0CC7">
                      <w:rPr>
                        <w:rFonts w:ascii="Arial" w:hAnsi="Arial" w:cs="Arial"/>
                        <w:color w:val="000000" w:themeColor="text1"/>
                        <w:sz w:val="14"/>
                        <w:szCs w:val="14"/>
                      </w:rPr>
                      <w:t xml:space="preserve"> PH Thurgau</w:t>
                    </w:r>
                  </w:p>
                  <w:p w14:paraId="0279FB54" w14:textId="12E63561" w:rsidR="00E80472"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sidR="00AD003D">
                      <w:rPr>
                        <w:rFonts w:ascii="Arial" w:hAnsi="Arial" w:cs="Arial"/>
                        <w:color w:val="000000" w:themeColor="text1"/>
                        <w:sz w:val="14"/>
                        <w:szCs w:val="14"/>
                      </w:rPr>
                      <w:tab/>
                      <w:t xml:space="preserve"> 0</w:t>
                    </w:r>
                    <w:r w:rsidR="007B0CC7">
                      <w:rPr>
                        <w:rFonts w:ascii="Arial" w:hAnsi="Arial" w:cs="Arial"/>
                        <w:color w:val="000000" w:themeColor="text1"/>
                        <w:sz w:val="14"/>
                        <w:szCs w:val="14"/>
                      </w:rPr>
                      <w:t>1</w:t>
                    </w:r>
                  </w:p>
                  <w:p w14:paraId="1CAB7480" w14:textId="5AF2B43C" w:rsidR="00E80472" w:rsidRPr="00080038" w:rsidRDefault="00E80472" w:rsidP="00B4359F">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AD003D">
                      <w:rPr>
                        <w:rFonts w:ascii="Arial" w:hAnsi="Arial" w:cs="Arial"/>
                        <w:color w:val="000000" w:themeColor="text1"/>
                        <w:sz w:val="14"/>
                        <w:szCs w:val="14"/>
                      </w:rPr>
                      <w:tab/>
                      <w:t xml:space="preserve"> </w:t>
                    </w:r>
                    <w:r w:rsidR="007B0CC7">
                      <w:rPr>
                        <w:rFonts w:ascii="Arial" w:hAnsi="Arial" w:cs="Arial"/>
                        <w:color w:val="000000" w:themeColor="text1"/>
                        <w:sz w:val="14"/>
                        <w:szCs w:val="14"/>
                      </w:rPr>
                      <w:t>01.07.2023</w:t>
                    </w:r>
                  </w:p>
                </w:txbxContent>
              </v:textbox>
            </v:shape>
          </w:pict>
        </mc:Fallback>
      </mc:AlternateContent>
    </w:r>
    <w:r>
      <w:rPr>
        <w:rFonts w:ascii="Arial" w:hAnsi="Arial" w:cs="Arial"/>
        <w:noProof/>
        <w:color w:val="000000" w:themeColor="text1"/>
        <w:sz w:val="14"/>
        <w:szCs w:val="14"/>
        <w:lang w:eastAsia="de-CH"/>
      </w:rPr>
      <mc:AlternateContent>
        <mc:Choice Requires="wps">
          <w:drawing>
            <wp:anchor distT="0" distB="0" distL="114300" distR="114300" simplePos="0" relativeHeight="251660288" behindDoc="0" locked="0" layoutInCell="1" allowOverlap="1" wp14:anchorId="5A62BFB7" wp14:editId="0865BFA5">
              <wp:simplePos x="0" y="0"/>
              <wp:positionH relativeFrom="column">
                <wp:posOffset>2188787</wp:posOffset>
              </wp:positionH>
              <wp:positionV relativeFrom="paragraph">
                <wp:posOffset>78105</wp:posOffset>
              </wp:positionV>
              <wp:extent cx="0" cy="539750"/>
              <wp:effectExtent l="0" t="0" r="25400" b="19050"/>
              <wp:wrapNone/>
              <wp:docPr id="28" name="Gerade Verbindung 28"/>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oel="http://schemas.microsoft.com/office/2019/extlst">
          <w:pict>
            <v:line w14:anchorId="7A39DEE9"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6.15pt" to="172.35pt,4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bXpfqN8AAAAJAQAADwAAAGRycy9kb3ducmV2LnhtbEyPwU7DMAyG70i8Q2Qk&#10;LmhLWSe2laYTYnDgMAEbF25Z47WFxqmaZC1vjxEHONr/p9+f8/VoW3HC3jeOFFxPExBIpTMNVQre&#10;9o+TJQgfNBndOkIFX+hhXZyf5TozbqBXPO1CJbiEfKYV1CF0mZS+rNFqP3UdEmdH11sdeOwraXo9&#10;cLlt5SxJbqTVDfGFWnd4X2P5uYtWQfxYYnzZPjyZ6n0Vx+PV5rkfNkpdXox3tyACjuEPhh99VoeC&#10;nQ4ukvGiVZDO5wtGOZilIBj4XRwUrBYpyCKX/z8ovgEAAP//AwBQSwECLQAUAAYACAAAACEA5JnD&#10;wPsAAADhAQAAEwAAAAAAAAAAAAAAAAAAAAAAW0NvbnRlbnRfVHlwZXNdLnhtbFBLAQItABQABgAI&#10;AAAAIQAjsmrh1wAAAJQBAAALAAAAAAAAAAAAAAAAACwBAABfcmVscy8ucmVsc1BLAQItABQABgAI&#10;AAAAIQBPVGt34QEAACUEAAAOAAAAAAAAAAAAAAAAACwCAABkcnMvZTJvRG9jLnhtbFBLAQItABQA&#10;BgAIAAAAIQBtel+o3wAAAAkBAAAPAAAAAAAAAAAAAAAAADkEAABkcnMvZG93bnJldi54bWxQSwUG&#10;AAAAAAQABADzAAAARQUAAAAA&#10;" strokecolor="#cfcdcd [2894]" strokeweight=".5pt">
              <v:stroke joinstyle="miter"/>
            </v:line>
          </w:pict>
        </mc:Fallback>
      </mc:AlternateContent>
    </w:r>
  </w:p>
  <w:p w14:paraId="064D3123" w14:textId="77777777" w:rsidR="00E80472" w:rsidRDefault="00E80472" w:rsidP="00B4359F">
    <w:pPr>
      <w:pStyle w:val="Fuzeile"/>
      <w:ind w:left="4536" w:hanging="4536"/>
      <w:rPr>
        <w:rFonts w:ascii="Arial" w:hAnsi="Arial" w:cs="Arial"/>
        <w:color w:val="000000" w:themeColor="text1"/>
        <w:sz w:val="14"/>
        <w:szCs w:val="14"/>
      </w:rPr>
    </w:pPr>
  </w:p>
  <w:p w14:paraId="7BCA589D" w14:textId="77777777" w:rsidR="00E80472" w:rsidRDefault="00E804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94C5" w14:textId="77777777" w:rsidR="00E86575" w:rsidRDefault="00E86575" w:rsidP="00B4359F">
      <w:r>
        <w:separator/>
      </w:r>
    </w:p>
  </w:footnote>
  <w:footnote w:type="continuationSeparator" w:id="0">
    <w:p w14:paraId="1AAA707E" w14:textId="77777777" w:rsidR="00E86575" w:rsidRDefault="00E86575" w:rsidP="00B4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A73"/>
    <w:multiLevelType w:val="hybridMultilevel"/>
    <w:tmpl w:val="09960C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7B2AC0"/>
    <w:multiLevelType w:val="hybridMultilevel"/>
    <w:tmpl w:val="7780C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C70D14"/>
    <w:multiLevelType w:val="hybridMultilevel"/>
    <w:tmpl w:val="E19E21D4"/>
    <w:lvl w:ilvl="0" w:tplc="37B2386C">
      <w:start w:val="1"/>
      <w:numFmt w:val="bullet"/>
      <w:pStyle w:val="AufzhlungNM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DA35B8"/>
    <w:multiLevelType w:val="hybridMultilevel"/>
    <w:tmpl w:val="3514CB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9D"/>
    <w:rsid w:val="00015067"/>
    <w:rsid w:val="000200E9"/>
    <w:rsid w:val="00020FDC"/>
    <w:rsid w:val="000223C8"/>
    <w:rsid w:val="00025049"/>
    <w:rsid w:val="00040D14"/>
    <w:rsid w:val="000A3AD3"/>
    <w:rsid w:val="000C04F4"/>
    <w:rsid w:val="000F6663"/>
    <w:rsid w:val="000F71BE"/>
    <w:rsid w:val="00151C5F"/>
    <w:rsid w:val="00160D4A"/>
    <w:rsid w:val="001820E0"/>
    <w:rsid w:val="001E33E4"/>
    <w:rsid w:val="00237EC4"/>
    <w:rsid w:val="00252C49"/>
    <w:rsid w:val="00271E03"/>
    <w:rsid w:val="002737CE"/>
    <w:rsid w:val="00280D41"/>
    <w:rsid w:val="00294842"/>
    <w:rsid w:val="002C1186"/>
    <w:rsid w:val="002F2130"/>
    <w:rsid w:val="0030098D"/>
    <w:rsid w:val="00332C7B"/>
    <w:rsid w:val="00351627"/>
    <w:rsid w:val="00357D83"/>
    <w:rsid w:val="00365D90"/>
    <w:rsid w:val="00387C2D"/>
    <w:rsid w:val="00390FA1"/>
    <w:rsid w:val="003C278D"/>
    <w:rsid w:val="003E706E"/>
    <w:rsid w:val="003E749B"/>
    <w:rsid w:val="00416BE5"/>
    <w:rsid w:val="0045440F"/>
    <w:rsid w:val="00486CA0"/>
    <w:rsid w:val="004A1E77"/>
    <w:rsid w:val="004D49FF"/>
    <w:rsid w:val="005209E2"/>
    <w:rsid w:val="00524618"/>
    <w:rsid w:val="00534C11"/>
    <w:rsid w:val="005A11FD"/>
    <w:rsid w:val="005C1990"/>
    <w:rsid w:val="00611892"/>
    <w:rsid w:val="0061639C"/>
    <w:rsid w:val="00617213"/>
    <w:rsid w:val="00621F24"/>
    <w:rsid w:val="00634E43"/>
    <w:rsid w:val="00663A62"/>
    <w:rsid w:val="00667839"/>
    <w:rsid w:val="00676048"/>
    <w:rsid w:val="00681ABB"/>
    <w:rsid w:val="0068486F"/>
    <w:rsid w:val="006A0578"/>
    <w:rsid w:val="006C6D98"/>
    <w:rsid w:val="006E4352"/>
    <w:rsid w:val="00727526"/>
    <w:rsid w:val="00735316"/>
    <w:rsid w:val="00741D13"/>
    <w:rsid w:val="00746D3F"/>
    <w:rsid w:val="00781C2A"/>
    <w:rsid w:val="007A2E48"/>
    <w:rsid w:val="007A4E17"/>
    <w:rsid w:val="007B0CC7"/>
    <w:rsid w:val="007D07FD"/>
    <w:rsid w:val="007D1874"/>
    <w:rsid w:val="007E5E08"/>
    <w:rsid w:val="007F33FA"/>
    <w:rsid w:val="00826D0B"/>
    <w:rsid w:val="00835F20"/>
    <w:rsid w:val="00843F4E"/>
    <w:rsid w:val="008513E5"/>
    <w:rsid w:val="0087268B"/>
    <w:rsid w:val="008D7117"/>
    <w:rsid w:val="0092412B"/>
    <w:rsid w:val="00942A2E"/>
    <w:rsid w:val="009A3227"/>
    <w:rsid w:val="00A02280"/>
    <w:rsid w:val="00A11F37"/>
    <w:rsid w:val="00A221A8"/>
    <w:rsid w:val="00A52E60"/>
    <w:rsid w:val="00A618E3"/>
    <w:rsid w:val="00A90004"/>
    <w:rsid w:val="00A938A9"/>
    <w:rsid w:val="00AB3566"/>
    <w:rsid w:val="00AC02E4"/>
    <w:rsid w:val="00AD003D"/>
    <w:rsid w:val="00AE4E2C"/>
    <w:rsid w:val="00AE4F9C"/>
    <w:rsid w:val="00B01728"/>
    <w:rsid w:val="00B05462"/>
    <w:rsid w:val="00B0558F"/>
    <w:rsid w:val="00B4359F"/>
    <w:rsid w:val="00B44083"/>
    <w:rsid w:val="00B44535"/>
    <w:rsid w:val="00B471BF"/>
    <w:rsid w:val="00BA3B59"/>
    <w:rsid w:val="00BD4739"/>
    <w:rsid w:val="00BD5707"/>
    <w:rsid w:val="00BE7728"/>
    <w:rsid w:val="00C22D9C"/>
    <w:rsid w:val="00C66BD1"/>
    <w:rsid w:val="00C7653A"/>
    <w:rsid w:val="00CA21D9"/>
    <w:rsid w:val="00CA6AB0"/>
    <w:rsid w:val="00CD1072"/>
    <w:rsid w:val="00CE6B8B"/>
    <w:rsid w:val="00CF45A7"/>
    <w:rsid w:val="00D12DB2"/>
    <w:rsid w:val="00D17787"/>
    <w:rsid w:val="00D22262"/>
    <w:rsid w:val="00D87EF3"/>
    <w:rsid w:val="00D97567"/>
    <w:rsid w:val="00DC199D"/>
    <w:rsid w:val="00E24A98"/>
    <w:rsid w:val="00E34121"/>
    <w:rsid w:val="00E3631B"/>
    <w:rsid w:val="00E67B9F"/>
    <w:rsid w:val="00E80472"/>
    <w:rsid w:val="00E86575"/>
    <w:rsid w:val="00EA315F"/>
    <w:rsid w:val="00ED7FB5"/>
    <w:rsid w:val="00F27E17"/>
    <w:rsid w:val="00F47107"/>
    <w:rsid w:val="00F85305"/>
    <w:rsid w:val="00F93A16"/>
    <w:rsid w:val="00F95382"/>
    <w:rsid w:val="00FA4B1C"/>
    <w:rsid w:val="00FF7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9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199D"/>
    <w:rPr>
      <w:rFonts w:eastAsiaTheme="minorEastAsia"/>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199D"/>
    <w:rPr>
      <w:rFonts w:eastAsiaTheme="minorEastAsia"/>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3E706E"/>
    <w:rPr>
      <w:rFonts w:ascii="Arial" w:hAnsi="Arial"/>
      <w:color w:val="0563C1" w:themeColor="hyperlink"/>
      <w:sz w:val="13"/>
      <w:szCs w:val="12"/>
      <w:u w:val="single"/>
    </w:rPr>
  </w:style>
  <w:style w:type="character" w:styleId="BesuchterLink">
    <w:name w:val="FollowedHyperlink"/>
    <w:basedOn w:val="Absatz-Standardschriftart"/>
    <w:uiPriority w:val="99"/>
    <w:unhideWhenUsed/>
    <w:rsid w:val="00DC199D"/>
    <w:rPr>
      <w:rFonts w:ascii="Arial" w:hAnsi="Arial"/>
      <w:color w:val="A6A6A6" w:themeColor="background1" w:themeShade="A6"/>
      <w:sz w:val="12"/>
      <w:u w:val="single"/>
    </w:rPr>
  </w:style>
  <w:style w:type="paragraph" w:customStyle="1" w:styleId="LerngegenstandNMG">
    <w:name w:val="Lerngegenstand_NMG"/>
    <w:basedOn w:val="Standard"/>
    <w:qFormat/>
    <w:rsid w:val="00746D3F"/>
    <w:pPr>
      <w:contextualSpacing/>
    </w:pPr>
    <w:rPr>
      <w:rFonts w:ascii="Arial" w:hAnsi="Arial" w:cs="Arial"/>
      <w:b/>
      <w:sz w:val="15"/>
      <w:szCs w:val="13"/>
    </w:rPr>
  </w:style>
  <w:style w:type="paragraph" w:customStyle="1" w:styleId="LektionenNMG">
    <w:name w:val="Lektionen_NMG"/>
    <w:basedOn w:val="Standard"/>
    <w:qFormat/>
    <w:rsid w:val="00746D3F"/>
    <w:pPr>
      <w:contextualSpacing/>
      <w:jc w:val="right"/>
    </w:pPr>
    <w:rPr>
      <w:rFonts w:ascii="Arial" w:hAnsi="Arial" w:cs="Arial"/>
      <w:sz w:val="15"/>
      <w:szCs w:val="13"/>
    </w:rPr>
  </w:style>
  <w:style w:type="paragraph" w:customStyle="1" w:styleId="TitelNMG">
    <w:name w:val="Titel_NMG"/>
    <w:basedOn w:val="Standard"/>
    <w:qFormat/>
    <w:rsid w:val="003E706E"/>
    <w:pPr>
      <w:spacing w:before="60"/>
      <w:contextualSpacing/>
    </w:pPr>
    <w:rPr>
      <w:rFonts w:ascii="Arial" w:hAnsi="Arial" w:cs="Arial"/>
      <w:sz w:val="15"/>
      <w:szCs w:val="13"/>
    </w:rPr>
  </w:style>
  <w:style w:type="paragraph" w:customStyle="1" w:styleId="KompDAHNMG">
    <w:name w:val="Komp_DAH_NMG"/>
    <w:basedOn w:val="Standard"/>
    <w:qFormat/>
    <w:rsid w:val="00486CA0"/>
    <w:pPr>
      <w:contextualSpacing/>
    </w:pPr>
    <w:rPr>
      <w:rFonts w:ascii="Arial" w:hAnsi="Arial" w:cs="Arial"/>
      <w:sz w:val="10"/>
      <w:szCs w:val="10"/>
    </w:rPr>
  </w:style>
  <w:style w:type="paragraph" w:styleId="Kopfzeile">
    <w:name w:val="header"/>
    <w:basedOn w:val="Standard"/>
    <w:link w:val="KopfzeileZchn"/>
    <w:uiPriority w:val="99"/>
    <w:unhideWhenUsed/>
    <w:rsid w:val="00B4359F"/>
    <w:pPr>
      <w:tabs>
        <w:tab w:val="center" w:pos="4536"/>
        <w:tab w:val="right" w:pos="9072"/>
      </w:tabs>
    </w:pPr>
  </w:style>
  <w:style w:type="character" w:customStyle="1" w:styleId="KopfzeileZchn">
    <w:name w:val="Kopfzeile Zchn"/>
    <w:basedOn w:val="Absatz-Standardschriftart"/>
    <w:link w:val="Kopfzeile"/>
    <w:uiPriority w:val="99"/>
    <w:rsid w:val="00B4359F"/>
    <w:rPr>
      <w:rFonts w:eastAsiaTheme="minorEastAsia"/>
      <w:lang w:val="de-CH" w:eastAsia="de-DE"/>
    </w:rPr>
  </w:style>
  <w:style w:type="paragraph" w:styleId="Fuzeile">
    <w:name w:val="footer"/>
    <w:basedOn w:val="Standard"/>
    <w:link w:val="FuzeileZchn"/>
    <w:uiPriority w:val="99"/>
    <w:unhideWhenUsed/>
    <w:rsid w:val="00B4359F"/>
    <w:pPr>
      <w:tabs>
        <w:tab w:val="center" w:pos="4536"/>
        <w:tab w:val="right" w:pos="9072"/>
      </w:tabs>
    </w:pPr>
  </w:style>
  <w:style w:type="character" w:customStyle="1" w:styleId="FuzeileZchn">
    <w:name w:val="Fußzeile Zchn"/>
    <w:basedOn w:val="Absatz-Standardschriftart"/>
    <w:link w:val="Fuzeile"/>
    <w:uiPriority w:val="99"/>
    <w:rsid w:val="00B4359F"/>
    <w:rPr>
      <w:rFonts w:eastAsiaTheme="minorEastAsia"/>
      <w:lang w:val="de-CH" w:eastAsia="de-DE"/>
    </w:rPr>
  </w:style>
  <w:style w:type="paragraph" w:styleId="Listenabsatz">
    <w:name w:val="List Paragraph"/>
    <w:basedOn w:val="Standard"/>
    <w:uiPriority w:val="34"/>
    <w:qFormat/>
    <w:rsid w:val="000F71BE"/>
    <w:pPr>
      <w:ind w:left="720"/>
      <w:contextualSpacing/>
    </w:pPr>
  </w:style>
  <w:style w:type="paragraph" w:customStyle="1" w:styleId="berschriftZyklusplan">
    <w:name w:val="Überschrift Zyklusplan"/>
    <w:basedOn w:val="Standard"/>
    <w:qFormat/>
    <w:rsid w:val="00727526"/>
    <w:pPr>
      <w:spacing w:after="240"/>
      <w:outlineLvl w:val="0"/>
    </w:pPr>
    <w:rPr>
      <w:rFonts w:ascii="Arial" w:hAnsi="Arial" w:cs="Arial"/>
      <w:b/>
      <w:color w:val="86B943"/>
    </w:rPr>
  </w:style>
  <w:style w:type="character" w:customStyle="1" w:styleId="NichtaufgelsteErwhnung1">
    <w:name w:val="Nicht aufgelöste Erwähnung1"/>
    <w:basedOn w:val="Absatz-Standardschriftart"/>
    <w:uiPriority w:val="99"/>
    <w:rsid w:val="000F6663"/>
    <w:rPr>
      <w:color w:val="808080"/>
      <w:shd w:val="clear" w:color="auto" w:fill="E6E6E6"/>
    </w:rPr>
  </w:style>
  <w:style w:type="paragraph" w:customStyle="1" w:styleId="UntertitelNMG">
    <w:name w:val="Untertitel_NMG"/>
    <w:basedOn w:val="KompDAHNMG"/>
    <w:qFormat/>
    <w:rsid w:val="003E706E"/>
    <w:pPr>
      <w:spacing w:before="130"/>
    </w:pPr>
    <w:rPr>
      <w:b/>
      <w:sz w:val="13"/>
    </w:rPr>
  </w:style>
  <w:style w:type="paragraph" w:customStyle="1" w:styleId="TextNMG">
    <w:name w:val="Text_NMG"/>
    <w:basedOn w:val="Standard"/>
    <w:qFormat/>
    <w:rsid w:val="003E706E"/>
    <w:pPr>
      <w:contextualSpacing/>
    </w:pPr>
    <w:rPr>
      <w:rFonts w:ascii="Arial" w:hAnsi="Arial" w:cs="Arial"/>
      <w:sz w:val="13"/>
      <w:szCs w:val="10"/>
    </w:rPr>
  </w:style>
  <w:style w:type="character" w:styleId="Fett">
    <w:name w:val="Strong"/>
    <w:basedOn w:val="Absatz-Standardschriftart"/>
    <w:uiPriority w:val="22"/>
    <w:qFormat/>
    <w:rsid w:val="00A52E60"/>
    <w:rPr>
      <w:b/>
      <w:bCs/>
    </w:rPr>
  </w:style>
  <w:style w:type="paragraph" w:customStyle="1" w:styleId="AufzhlungNMG">
    <w:name w:val="Aufzählung_NMG"/>
    <w:basedOn w:val="Standard"/>
    <w:qFormat/>
    <w:rsid w:val="00E80472"/>
    <w:pPr>
      <w:numPr>
        <w:numId w:val="2"/>
      </w:numPr>
      <w:ind w:left="397" w:hanging="284"/>
      <w:contextualSpacing/>
    </w:pPr>
    <w:rPr>
      <w:rFonts w:ascii="Arial" w:hAnsi="Arial" w:cs="Arial"/>
      <w:sz w:val="13"/>
      <w:szCs w:val="10"/>
    </w:rPr>
  </w:style>
  <w:style w:type="character" w:styleId="NichtaufgelsteErwhnung">
    <w:name w:val="Unresolved Mention"/>
    <w:basedOn w:val="Absatz-Standardschriftart"/>
    <w:uiPriority w:val="99"/>
    <w:semiHidden/>
    <w:unhideWhenUsed/>
    <w:rsid w:val="00A2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725">
      <w:bodyDiv w:val="1"/>
      <w:marLeft w:val="0"/>
      <w:marRight w:val="0"/>
      <w:marTop w:val="0"/>
      <w:marBottom w:val="0"/>
      <w:divBdr>
        <w:top w:val="none" w:sz="0" w:space="0" w:color="auto"/>
        <w:left w:val="none" w:sz="0" w:space="0" w:color="auto"/>
        <w:bottom w:val="none" w:sz="0" w:space="0" w:color="auto"/>
        <w:right w:val="none" w:sz="0" w:space="0" w:color="auto"/>
      </w:divBdr>
    </w:div>
    <w:div w:id="118647270">
      <w:bodyDiv w:val="1"/>
      <w:marLeft w:val="0"/>
      <w:marRight w:val="0"/>
      <w:marTop w:val="0"/>
      <w:marBottom w:val="0"/>
      <w:divBdr>
        <w:top w:val="none" w:sz="0" w:space="0" w:color="auto"/>
        <w:left w:val="none" w:sz="0" w:space="0" w:color="auto"/>
        <w:bottom w:val="none" w:sz="0" w:space="0" w:color="auto"/>
        <w:right w:val="none" w:sz="0" w:space="0" w:color="auto"/>
      </w:divBdr>
    </w:div>
    <w:div w:id="233048244">
      <w:bodyDiv w:val="1"/>
      <w:marLeft w:val="0"/>
      <w:marRight w:val="0"/>
      <w:marTop w:val="0"/>
      <w:marBottom w:val="0"/>
      <w:divBdr>
        <w:top w:val="none" w:sz="0" w:space="0" w:color="auto"/>
        <w:left w:val="none" w:sz="0" w:space="0" w:color="auto"/>
        <w:bottom w:val="none" w:sz="0" w:space="0" w:color="auto"/>
        <w:right w:val="none" w:sz="0" w:space="0" w:color="auto"/>
      </w:divBdr>
    </w:div>
    <w:div w:id="240601022">
      <w:bodyDiv w:val="1"/>
      <w:marLeft w:val="0"/>
      <w:marRight w:val="0"/>
      <w:marTop w:val="0"/>
      <w:marBottom w:val="0"/>
      <w:divBdr>
        <w:top w:val="none" w:sz="0" w:space="0" w:color="auto"/>
        <w:left w:val="none" w:sz="0" w:space="0" w:color="auto"/>
        <w:bottom w:val="none" w:sz="0" w:space="0" w:color="auto"/>
        <w:right w:val="none" w:sz="0" w:space="0" w:color="auto"/>
      </w:divBdr>
    </w:div>
    <w:div w:id="310408706">
      <w:bodyDiv w:val="1"/>
      <w:marLeft w:val="0"/>
      <w:marRight w:val="0"/>
      <w:marTop w:val="0"/>
      <w:marBottom w:val="0"/>
      <w:divBdr>
        <w:top w:val="none" w:sz="0" w:space="0" w:color="auto"/>
        <w:left w:val="none" w:sz="0" w:space="0" w:color="auto"/>
        <w:bottom w:val="none" w:sz="0" w:space="0" w:color="auto"/>
        <w:right w:val="none" w:sz="0" w:space="0" w:color="auto"/>
      </w:divBdr>
    </w:div>
    <w:div w:id="363601249">
      <w:bodyDiv w:val="1"/>
      <w:marLeft w:val="0"/>
      <w:marRight w:val="0"/>
      <w:marTop w:val="0"/>
      <w:marBottom w:val="0"/>
      <w:divBdr>
        <w:top w:val="none" w:sz="0" w:space="0" w:color="auto"/>
        <w:left w:val="none" w:sz="0" w:space="0" w:color="auto"/>
        <w:bottom w:val="none" w:sz="0" w:space="0" w:color="auto"/>
        <w:right w:val="none" w:sz="0" w:space="0" w:color="auto"/>
      </w:divBdr>
    </w:div>
    <w:div w:id="382948365">
      <w:bodyDiv w:val="1"/>
      <w:marLeft w:val="0"/>
      <w:marRight w:val="0"/>
      <w:marTop w:val="0"/>
      <w:marBottom w:val="0"/>
      <w:divBdr>
        <w:top w:val="none" w:sz="0" w:space="0" w:color="auto"/>
        <w:left w:val="none" w:sz="0" w:space="0" w:color="auto"/>
        <w:bottom w:val="none" w:sz="0" w:space="0" w:color="auto"/>
        <w:right w:val="none" w:sz="0" w:space="0" w:color="auto"/>
      </w:divBdr>
    </w:div>
    <w:div w:id="402068319">
      <w:bodyDiv w:val="1"/>
      <w:marLeft w:val="0"/>
      <w:marRight w:val="0"/>
      <w:marTop w:val="0"/>
      <w:marBottom w:val="0"/>
      <w:divBdr>
        <w:top w:val="none" w:sz="0" w:space="0" w:color="auto"/>
        <w:left w:val="none" w:sz="0" w:space="0" w:color="auto"/>
        <w:bottom w:val="none" w:sz="0" w:space="0" w:color="auto"/>
        <w:right w:val="none" w:sz="0" w:space="0" w:color="auto"/>
      </w:divBdr>
    </w:div>
    <w:div w:id="415906608">
      <w:bodyDiv w:val="1"/>
      <w:marLeft w:val="0"/>
      <w:marRight w:val="0"/>
      <w:marTop w:val="0"/>
      <w:marBottom w:val="0"/>
      <w:divBdr>
        <w:top w:val="none" w:sz="0" w:space="0" w:color="auto"/>
        <w:left w:val="none" w:sz="0" w:space="0" w:color="auto"/>
        <w:bottom w:val="none" w:sz="0" w:space="0" w:color="auto"/>
        <w:right w:val="none" w:sz="0" w:space="0" w:color="auto"/>
      </w:divBdr>
    </w:div>
    <w:div w:id="578908019">
      <w:bodyDiv w:val="1"/>
      <w:marLeft w:val="0"/>
      <w:marRight w:val="0"/>
      <w:marTop w:val="0"/>
      <w:marBottom w:val="0"/>
      <w:divBdr>
        <w:top w:val="none" w:sz="0" w:space="0" w:color="auto"/>
        <w:left w:val="none" w:sz="0" w:space="0" w:color="auto"/>
        <w:bottom w:val="none" w:sz="0" w:space="0" w:color="auto"/>
        <w:right w:val="none" w:sz="0" w:space="0" w:color="auto"/>
      </w:divBdr>
    </w:div>
    <w:div w:id="632642685">
      <w:bodyDiv w:val="1"/>
      <w:marLeft w:val="0"/>
      <w:marRight w:val="0"/>
      <w:marTop w:val="0"/>
      <w:marBottom w:val="0"/>
      <w:divBdr>
        <w:top w:val="none" w:sz="0" w:space="0" w:color="auto"/>
        <w:left w:val="none" w:sz="0" w:space="0" w:color="auto"/>
        <w:bottom w:val="none" w:sz="0" w:space="0" w:color="auto"/>
        <w:right w:val="none" w:sz="0" w:space="0" w:color="auto"/>
      </w:divBdr>
    </w:div>
    <w:div w:id="639917329">
      <w:bodyDiv w:val="1"/>
      <w:marLeft w:val="0"/>
      <w:marRight w:val="0"/>
      <w:marTop w:val="0"/>
      <w:marBottom w:val="0"/>
      <w:divBdr>
        <w:top w:val="none" w:sz="0" w:space="0" w:color="auto"/>
        <w:left w:val="none" w:sz="0" w:space="0" w:color="auto"/>
        <w:bottom w:val="none" w:sz="0" w:space="0" w:color="auto"/>
        <w:right w:val="none" w:sz="0" w:space="0" w:color="auto"/>
      </w:divBdr>
    </w:div>
    <w:div w:id="768158446">
      <w:bodyDiv w:val="1"/>
      <w:marLeft w:val="0"/>
      <w:marRight w:val="0"/>
      <w:marTop w:val="0"/>
      <w:marBottom w:val="0"/>
      <w:divBdr>
        <w:top w:val="none" w:sz="0" w:space="0" w:color="auto"/>
        <w:left w:val="none" w:sz="0" w:space="0" w:color="auto"/>
        <w:bottom w:val="none" w:sz="0" w:space="0" w:color="auto"/>
        <w:right w:val="none" w:sz="0" w:space="0" w:color="auto"/>
      </w:divBdr>
    </w:div>
    <w:div w:id="768162583">
      <w:bodyDiv w:val="1"/>
      <w:marLeft w:val="0"/>
      <w:marRight w:val="0"/>
      <w:marTop w:val="0"/>
      <w:marBottom w:val="0"/>
      <w:divBdr>
        <w:top w:val="none" w:sz="0" w:space="0" w:color="auto"/>
        <w:left w:val="none" w:sz="0" w:space="0" w:color="auto"/>
        <w:bottom w:val="none" w:sz="0" w:space="0" w:color="auto"/>
        <w:right w:val="none" w:sz="0" w:space="0" w:color="auto"/>
      </w:divBdr>
    </w:div>
    <w:div w:id="788164241">
      <w:bodyDiv w:val="1"/>
      <w:marLeft w:val="0"/>
      <w:marRight w:val="0"/>
      <w:marTop w:val="0"/>
      <w:marBottom w:val="0"/>
      <w:divBdr>
        <w:top w:val="none" w:sz="0" w:space="0" w:color="auto"/>
        <w:left w:val="none" w:sz="0" w:space="0" w:color="auto"/>
        <w:bottom w:val="none" w:sz="0" w:space="0" w:color="auto"/>
        <w:right w:val="none" w:sz="0" w:space="0" w:color="auto"/>
      </w:divBdr>
    </w:div>
    <w:div w:id="872889155">
      <w:bodyDiv w:val="1"/>
      <w:marLeft w:val="0"/>
      <w:marRight w:val="0"/>
      <w:marTop w:val="0"/>
      <w:marBottom w:val="0"/>
      <w:divBdr>
        <w:top w:val="none" w:sz="0" w:space="0" w:color="auto"/>
        <w:left w:val="none" w:sz="0" w:space="0" w:color="auto"/>
        <w:bottom w:val="none" w:sz="0" w:space="0" w:color="auto"/>
        <w:right w:val="none" w:sz="0" w:space="0" w:color="auto"/>
      </w:divBdr>
    </w:div>
    <w:div w:id="918906854">
      <w:bodyDiv w:val="1"/>
      <w:marLeft w:val="0"/>
      <w:marRight w:val="0"/>
      <w:marTop w:val="0"/>
      <w:marBottom w:val="0"/>
      <w:divBdr>
        <w:top w:val="none" w:sz="0" w:space="0" w:color="auto"/>
        <w:left w:val="none" w:sz="0" w:space="0" w:color="auto"/>
        <w:bottom w:val="none" w:sz="0" w:space="0" w:color="auto"/>
        <w:right w:val="none" w:sz="0" w:space="0" w:color="auto"/>
      </w:divBdr>
    </w:div>
    <w:div w:id="1231623039">
      <w:bodyDiv w:val="1"/>
      <w:marLeft w:val="0"/>
      <w:marRight w:val="0"/>
      <w:marTop w:val="0"/>
      <w:marBottom w:val="0"/>
      <w:divBdr>
        <w:top w:val="none" w:sz="0" w:space="0" w:color="auto"/>
        <w:left w:val="none" w:sz="0" w:space="0" w:color="auto"/>
        <w:bottom w:val="none" w:sz="0" w:space="0" w:color="auto"/>
        <w:right w:val="none" w:sz="0" w:space="0" w:color="auto"/>
      </w:divBdr>
    </w:div>
    <w:div w:id="1305312964">
      <w:bodyDiv w:val="1"/>
      <w:marLeft w:val="0"/>
      <w:marRight w:val="0"/>
      <w:marTop w:val="0"/>
      <w:marBottom w:val="0"/>
      <w:divBdr>
        <w:top w:val="none" w:sz="0" w:space="0" w:color="auto"/>
        <w:left w:val="none" w:sz="0" w:space="0" w:color="auto"/>
        <w:bottom w:val="none" w:sz="0" w:space="0" w:color="auto"/>
        <w:right w:val="none" w:sz="0" w:space="0" w:color="auto"/>
      </w:divBdr>
    </w:div>
    <w:div w:id="1344820479">
      <w:bodyDiv w:val="1"/>
      <w:marLeft w:val="0"/>
      <w:marRight w:val="0"/>
      <w:marTop w:val="0"/>
      <w:marBottom w:val="0"/>
      <w:divBdr>
        <w:top w:val="none" w:sz="0" w:space="0" w:color="auto"/>
        <w:left w:val="none" w:sz="0" w:space="0" w:color="auto"/>
        <w:bottom w:val="none" w:sz="0" w:space="0" w:color="auto"/>
        <w:right w:val="none" w:sz="0" w:space="0" w:color="auto"/>
      </w:divBdr>
    </w:div>
    <w:div w:id="1391463367">
      <w:bodyDiv w:val="1"/>
      <w:marLeft w:val="0"/>
      <w:marRight w:val="0"/>
      <w:marTop w:val="0"/>
      <w:marBottom w:val="0"/>
      <w:divBdr>
        <w:top w:val="none" w:sz="0" w:space="0" w:color="auto"/>
        <w:left w:val="none" w:sz="0" w:space="0" w:color="auto"/>
        <w:bottom w:val="none" w:sz="0" w:space="0" w:color="auto"/>
        <w:right w:val="none" w:sz="0" w:space="0" w:color="auto"/>
      </w:divBdr>
    </w:div>
    <w:div w:id="1506628707">
      <w:bodyDiv w:val="1"/>
      <w:marLeft w:val="0"/>
      <w:marRight w:val="0"/>
      <w:marTop w:val="0"/>
      <w:marBottom w:val="0"/>
      <w:divBdr>
        <w:top w:val="none" w:sz="0" w:space="0" w:color="auto"/>
        <w:left w:val="none" w:sz="0" w:space="0" w:color="auto"/>
        <w:bottom w:val="none" w:sz="0" w:space="0" w:color="auto"/>
        <w:right w:val="none" w:sz="0" w:space="0" w:color="auto"/>
      </w:divBdr>
    </w:div>
    <w:div w:id="1668626598">
      <w:bodyDiv w:val="1"/>
      <w:marLeft w:val="0"/>
      <w:marRight w:val="0"/>
      <w:marTop w:val="0"/>
      <w:marBottom w:val="0"/>
      <w:divBdr>
        <w:top w:val="none" w:sz="0" w:space="0" w:color="auto"/>
        <w:left w:val="none" w:sz="0" w:space="0" w:color="auto"/>
        <w:bottom w:val="none" w:sz="0" w:space="0" w:color="auto"/>
        <w:right w:val="none" w:sz="0" w:space="0" w:color="auto"/>
      </w:divBdr>
    </w:div>
    <w:div w:id="1691494800">
      <w:bodyDiv w:val="1"/>
      <w:marLeft w:val="0"/>
      <w:marRight w:val="0"/>
      <w:marTop w:val="0"/>
      <w:marBottom w:val="0"/>
      <w:divBdr>
        <w:top w:val="none" w:sz="0" w:space="0" w:color="auto"/>
        <w:left w:val="none" w:sz="0" w:space="0" w:color="auto"/>
        <w:bottom w:val="none" w:sz="0" w:space="0" w:color="auto"/>
        <w:right w:val="none" w:sz="0" w:space="0" w:color="auto"/>
      </w:divBdr>
    </w:div>
    <w:div w:id="1732340610">
      <w:bodyDiv w:val="1"/>
      <w:marLeft w:val="0"/>
      <w:marRight w:val="0"/>
      <w:marTop w:val="0"/>
      <w:marBottom w:val="0"/>
      <w:divBdr>
        <w:top w:val="none" w:sz="0" w:space="0" w:color="auto"/>
        <w:left w:val="none" w:sz="0" w:space="0" w:color="auto"/>
        <w:bottom w:val="none" w:sz="0" w:space="0" w:color="auto"/>
        <w:right w:val="none" w:sz="0" w:space="0" w:color="auto"/>
      </w:divBdr>
    </w:div>
    <w:div w:id="1753622693">
      <w:bodyDiv w:val="1"/>
      <w:marLeft w:val="0"/>
      <w:marRight w:val="0"/>
      <w:marTop w:val="0"/>
      <w:marBottom w:val="0"/>
      <w:divBdr>
        <w:top w:val="none" w:sz="0" w:space="0" w:color="auto"/>
        <w:left w:val="none" w:sz="0" w:space="0" w:color="auto"/>
        <w:bottom w:val="none" w:sz="0" w:space="0" w:color="auto"/>
        <w:right w:val="none" w:sz="0" w:space="0" w:color="auto"/>
      </w:divBdr>
      <w:divsChild>
        <w:div w:id="1088816911">
          <w:marLeft w:val="0"/>
          <w:marRight w:val="0"/>
          <w:marTop w:val="0"/>
          <w:marBottom w:val="0"/>
          <w:divBdr>
            <w:top w:val="none" w:sz="0" w:space="0" w:color="auto"/>
            <w:left w:val="none" w:sz="0" w:space="0" w:color="auto"/>
            <w:bottom w:val="none" w:sz="0" w:space="0" w:color="auto"/>
            <w:right w:val="none" w:sz="0" w:space="0" w:color="auto"/>
          </w:divBdr>
        </w:div>
        <w:div w:id="1130588392">
          <w:marLeft w:val="0"/>
          <w:marRight w:val="0"/>
          <w:marTop w:val="0"/>
          <w:marBottom w:val="0"/>
          <w:divBdr>
            <w:top w:val="none" w:sz="0" w:space="0" w:color="auto"/>
            <w:left w:val="none" w:sz="0" w:space="0" w:color="auto"/>
            <w:bottom w:val="none" w:sz="0" w:space="0" w:color="auto"/>
            <w:right w:val="none" w:sz="0" w:space="0" w:color="auto"/>
          </w:divBdr>
        </w:div>
        <w:div w:id="1142648946">
          <w:marLeft w:val="0"/>
          <w:marRight w:val="0"/>
          <w:marTop w:val="0"/>
          <w:marBottom w:val="0"/>
          <w:divBdr>
            <w:top w:val="none" w:sz="0" w:space="0" w:color="auto"/>
            <w:left w:val="none" w:sz="0" w:space="0" w:color="auto"/>
            <w:bottom w:val="none" w:sz="0" w:space="0" w:color="auto"/>
            <w:right w:val="none" w:sz="0" w:space="0" w:color="auto"/>
          </w:divBdr>
        </w:div>
      </w:divsChild>
    </w:div>
    <w:div w:id="1935743643">
      <w:bodyDiv w:val="1"/>
      <w:marLeft w:val="0"/>
      <w:marRight w:val="0"/>
      <w:marTop w:val="0"/>
      <w:marBottom w:val="0"/>
      <w:divBdr>
        <w:top w:val="none" w:sz="0" w:space="0" w:color="auto"/>
        <w:left w:val="none" w:sz="0" w:space="0" w:color="auto"/>
        <w:bottom w:val="none" w:sz="0" w:space="0" w:color="auto"/>
        <w:right w:val="none" w:sz="0" w:space="0" w:color="auto"/>
      </w:divBdr>
    </w:div>
    <w:div w:id="1950577420">
      <w:bodyDiv w:val="1"/>
      <w:marLeft w:val="0"/>
      <w:marRight w:val="0"/>
      <w:marTop w:val="0"/>
      <w:marBottom w:val="0"/>
      <w:divBdr>
        <w:top w:val="none" w:sz="0" w:space="0" w:color="auto"/>
        <w:left w:val="none" w:sz="0" w:space="0" w:color="auto"/>
        <w:bottom w:val="none" w:sz="0" w:space="0" w:color="auto"/>
        <w:right w:val="none" w:sz="0" w:space="0" w:color="auto"/>
      </w:divBdr>
    </w:div>
    <w:div w:id="1990206767">
      <w:bodyDiv w:val="1"/>
      <w:marLeft w:val="0"/>
      <w:marRight w:val="0"/>
      <w:marTop w:val="0"/>
      <w:marBottom w:val="0"/>
      <w:divBdr>
        <w:top w:val="none" w:sz="0" w:space="0" w:color="auto"/>
        <w:left w:val="none" w:sz="0" w:space="0" w:color="auto"/>
        <w:bottom w:val="none" w:sz="0" w:space="0" w:color="auto"/>
        <w:right w:val="none" w:sz="0" w:space="0" w:color="auto"/>
      </w:divBdr>
    </w:div>
    <w:div w:id="2070372685">
      <w:bodyDiv w:val="1"/>
      <w:marLeft w:val="0"/>
      <w:marRight w:val="0"/>
      <w:marTop w:val="0"/>
      <w:marBottom w:val="0"/>
      <w:divBdr>
        <w:top w:val="none" w:sz="0" w:space="0" w:color="auto"/>
        <w:left w:val="none" w:sz="0" w:space="0" w:color="auto"/>
        <w:bottom w:val="none" w:sz="0" w:space="0" w:color="auto"/>
        <w:right w:val="none" w:sz="0" w:space="0" w:color="auto"/>
      </w:divBdr>
    </w:div>
    <w:div w:id="209442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g.lehrplan.ch/index.php?code=a|6|1|11|0|4" TargetMode="External"/><Relationship Id="rId21" Type="http://schemas.openxmlformats.org/officeDocument/2006/relationships/hyperlink" Target="https://tg.lehrplan.ch/index.php?code=a|6|1|10|0|4" TargetMode="External"/><Relationship Id="rId42" Type="http://schemas.openxmlformats.org/officeDocument/2006/relationships/hyperlink" Target="https://tg.lehrplan.ch/index.php?code=a|6|1|12|0|3" TargetMode="External"/><Relationship Id="rId47" Type="http://schemas.openxmlformats.org/officeDocument/2006/relationships/hyperlink" Target="https://tg.lehrplan.ch/index.php?code=a|6|1|1|0|1" TargetMode="External"/><Relationship Id="rId63" Type="http://schemas.openxmlformats.org/officeDocument/2006/relationships/hyperlink" Target="https://tg.lehrplan.ch/index.php?code=a|6|1|6|0|3" TargetMode="External"/><Relationship Id="rId68" Type="http://schemas.openxmlformats.org/officeDocument/2006/relationships/fontTable" Target="fontTable.xml"/><Relationship Id="rId7" Type="http://schemas.openxmlformats.org/officeDocument/2006/relationships/hyperlink" Target="https://tg.lehrplan.ch/index.php?code=a|6|1|2|0|1" TargetMode="External"/><Relationship Id="rId2" Type="http://schemas.openxmlformats.org/officeDocument/2006/relationships/styles" Target="styles.xml"/><Relationship Id="rId16" Type="http://schemas.openxmlformats.org/officeDocument/2006/relationships/hyperlink" Target="https://tg.lehrplan.ch/index.php?code=e|200|5" TargetMode="External"/><Relationship Id="rId29" Type="http://schemas.openxmlformats.org/officeDocument/2006/relationships/hyperlink" Target="https://tg.lehrplan.ch/index.php?code=a|6|1|1|0|6" TargetMode="External"/><Relationship Id="rId11" Type="http://schemas.openxmlformats.org/officeDocument/2006/relationships/hyperlink" Target="https://tg.lehrplan.ch/index.php?code=a|6|1|3|0|3" TargetMode="External"/><Relationship Id="rId24" Type="http://schemas.openxmlformats.org/officeDocument/2006/relationships/hyperlink" Target="https://tg.lehrplan.ch/index.php?code=a|6|1|11|0|2" TargetMode="External"/><Relationship Id="rId32" Type="http://schemas.openxmlformats.org/officeDocument/2006/relationships/hyperlink" Target="https://perspektive-tg.ch/angebotskategorie/sexualpaedagogik/?gr=2&amp;v=11bab16c35b8" TargetMode="External"/><Relationship Id="rId37" Type="http://schemas.openxmlformats.org/officeDocument/2006/relationships/hyperlink" Target="https://tg.lehrplan.ch/index.php?code=a|6|1|7|0|3" TargetMode="External"/><Relationship Id="rId40" Type="http://schemas.openxmlformats.org/officeDocument/2006/relationships/hyperlink" Target="https://tg.lehrplan.ch/index.php?code=a|6|1|12|0|1" TargetMode="External"/><Relationship Id="rId45" Type="http://schemas.openxmlformats.org/officeDocument/2006/relationships/hyperlink" Target="https://tg.lehrplan.ch/index.php?code=a|1|11|3|2|1" TargetMode="External"/><Relationship Id="rId53" Type="http://schemas.openxmlformats.org/officeDocument/2006/relationships/hyperlink" Target="https://perspektive-tg.ch/angebotskategorie/sexualpaedagogik/?gr=2&amp;v=11bab16c35b8" TargetMode="External"/><Relationship Id="rId58" Type="http://schemas.openxmlformats.org/officeDocument/2006/relationships/hyperlink" Target="https://tg.lehrplan.ch/index.php?code=a|5|0|3|1|1" TargetMode="External"/><Relationship Id="rId66" Type="http://schemas.openxmlformats.org/officeDocument/2006/relationships/hyperlink" Target="http://lpbe.ch/3a" TargetMode="External"/><Relationship Id="rId5" Type="http://schemas.openxmlformats.org/officeDocument/2006/relationships/footnotes" Target="footnotes.xml"/><Relationship Id="rId61" Type="http://schemas.openxmlformats.org/officeDocument/2006/relationships/hyperlink" Target="https://tg.lehrplan.ch/index.php?code=a|6|1|4|0|4" TargetMode="External"/><Relationship Id="rId19" Type="http://schemas.openxmlformats.org/officeDocument/2006/relationships/hyperlink" Target="https://tg.lehrplan.ch/index.php?code=a|6|1|10|0|2" TargetMode="External"/><Relationship Id="rId14" Type="http://schemas.openxmlformats.org/officeDocument/2006/relationships/hyperlink" Target="https://tg.lehrplan.ch/index.php?code=a|6|1|6|0|4" TargetMode="External"/><Relationship Id="rId22" Type="http://schemas.openxmlformats.org/officeDocument/2006/relationships/hyperlink" Target="https://tg.lehrplan.ch/index.php?code=a|6|1|10|0|5" TargetMode="External"/><Relationship Id="rId27" Type="http://schemas.openxmlformats.org/officeDocument/2006/relationships/hyperlink" Target="https://tg.lehrplan.ch/index.php?code=a|6|1|1|0|1" TargetMode="External"/><Relationship Id="rId30" Type="http://schemas.openxmlformats.org/officeDocument/2006/relationships/hyperlink" Target="https://tg.lehrplan.ch/index.php?code=e|200|5" TargetMode="External"/><Relationship Id="rId35" Type="http://schemas.openxmlformats.org/officeDocument/2006/relationships/hyperlink" Target="https://tg.lehrplan.ch/index.php?code=a|6|1|6|0|3" TargetMode="External"/><Relationship Id="rId43" Type="http://schemas.openxmlformats.org/officeDocument/2006/relationships/hyperlink" Target="https://tg.lehrplan.ch/index.php?code=a|6|1|12|0|5" TargetMode="External"/><Relationship Id="rId48" Type="http://schemas.openxmlformats.org/officeDocument/2006/relationships/hyperlink" Target="https://tg.lehrplan.ch/index.php?code=a|6|1|1|0|2" TargetMode="External"/><Relationship Id="rId56" Type="http://schemas.openxmlformats.org/officeDocument/2006/relationships/hyperlink" Target="https://tg.lehrplan.ch/index.php?code=a|6|1|9|0|2" TargetMode="External"/><Relationship Id="rId64" Type="http://schemas.openxmlformats.org/officeDocument/2006/relationships/hyperlink" Target="https://tg.lehrplan.ch/index.php?code=e|200|5" TargetMode="External"/><Relationship Id="rId69" Type="http://schemas.openxmlformats.org/officeDocument/2006/relationships/theme" Target="theme/theme1.xml"/><Relationship Id="rId8" Type="http://schemas.openxmlformats.org/officeDocument/2006/relationships/hyperlink" Target="https://tg.lehrplan.ch/index.php?code=a|6|1|2|0|2" TargetMode="External"/><Relationship Id="rId51" Type="http://schemas.openxmlformats.org/officeDocument/2006/relationships/hyperlink" Target="https://tg.lehrplan.ch/index.php?code=a|6|1|4|0|1" TargetMode="External"/><Relationship Id="rId3" Type="http://schemas.openxmlformats.org/officeDocument/2006/relationships/settings" Target="settings.xml"/><Relationship Id="rId12" Type="http://schemas.openxmlformats.org/officeDocument/2006/relationships/hyperlink" Target="https://tg.lehrplan.ch/index.php?code=a|6|1|3|0|4" TargetMode="External"/><Relationship Id="rId17" Type="http://schemas.openxmlformats.org/officeDocument/2006/relationships/hyperlink" Target="https://naturmuseum.tg.ch/de/unsere-angebote/aktuelle-ausstellungen/dauerausstellung.html/7334" TargetMode="External"/><Relationship Id="rId25" Type="http://schemas.openxmlformats.org/officeDocument/2006/relationships/hyperlink" Target="https://tg.lehrplan.ch/index.php?code=a|6|1|11|0|3" TargetMode="External"/><Relationship Id="rId33" Type="http://schemas.openxmlformats.org/officeDocument/2006/relationships/hyperlink" Target="https://tg.lehrplan.ch/index.php?code=a|6|1|1|0|3" TargetMode="External"/><Relationship Id="rId38" Type="http://schemas.openxmlformats.org/officeDocument/2006/relationships/hyperlink" Target="https://tg.lehrplan.ch/index.php?code=e|200|5" TargetMode="External"/><Relationship Id="rId46" Type="http://schemas.openxmlformats.org/officeDocument/2006/relationships/hyperlink" Target="http://lpbe.ch/3a" TargetMode="External"/><Relationship Id="rId59" Type="http://schemas.openxmlformats.org/officeDocument/2006/relationships/hyperlink" Target="https://tg.lehrplan.ch/index.php?code=a|6|1|3|0|2" TargetMode="External"/><Relationship Id="rId67" Type="http://schemas.openxmlformats.org/officeDocument/2006/relationships/footer" Target="footer1.xml"/><Relationship Id="rId20" Type="http://schemas.openxmlformats.org/officeDocument/2006/relationships/hyperlink" Target="https://tg.lehrplan.ch/index.php?code=a|6|1|10|0|3" TargetMode="External"/><Relationship Id="rId41" Type="http://schemas.openxmlformats.org/officeDocument/2006/relationships/hyperlink" Target="https://tg.lehrplan.ch/index.php?code=a|6|1|12|0|2" TargetMode="External"/><Relationship Id="rId54" Type="http://schemas.openxmlformats.org/officeDocument/2006/relationships/hyperlink" Target="https://netbiblio.tg.ch/kreu-ph/search/fullview?searchField=W&amp;searchType=Simple&amp;searchTerm=knochen%20auf%20der%20spur&amp;searchForm=StartPage&amp;searchResultId=3242973&amp;sort=Notices.Date1%20DESC%2CNotices.AuthorKey%2CNotices.TitleKey&amp;page=1&amp;pageSize=25&amp;fvIndex=1&amp;gridPosition=wo-row_515893" TargetMode="External"/><Relationship Id="rId62" Type="http://schemas.openxmlformats.org/officeDocument/2006/relationships/hyperlink" Target="https://tg.lehrplan.ch/index.php?code=a|6|1|4|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g.lehrplan.ch/index.php?code=a|6|1|6|0|5" TargetMode="External"/><Relationship Id="rId23" Type="http://schemas.openxmlformats.org/officeDocument/2006/relationships/hyperlink" Target="https://tg.lehrplan.ch/index.php?code=a|6|1|11|0|1" TargetMode="External"/><Relationship Id="rId28" Type="http://schemas.openxmlformats.org/officeDocument/2006/relationships/hyperlink" Target="https://tg.lehrplan.ch/index.php?code=a|6|1|1|0|2" TargetMode="External"/><Relationship Id="rId36" Type="http://schemas.openxmlformats.org/officeDocument/2006/relationships/hyperlink" Target="https://tg.lehrplan.ch/index.php?code=a|6|1|6|0|5" TargetMode="External"/><Relationship Id="rId49" Type="http://schemas.openxmlformats.org/officeDocument/2006/relationships/hyperlink" Target="https://tg.lehrplan.ch/index.php?code=a|6|1|1|0|4" TargetMode="External"/><Relationship Id="rId57" Type="http://schemas.openxmlformats.org/officeDocument/2006/relationships/hyperlink" Target="https://tg.lehrplan.ch/index.php?code=e|200|5" TargetMode="External"/><Relationship Id="rId10" Type="http://schemas.openxmlformats.org/officeDocument/2006/relationships/hyperlink" Target="https://tg.lehrplan.ch/index.php?code=a|6|1|2|0|6" TargetMode="External"/><Relationship Id="rId31" Type="http://schemas.openxmlformats.org/officeDocument/2006/relationships/hyperlink" Target="https://tg.lehrplan.ch/index.php?code=a|1|11|5|2|1" TargetMode="External"/><Relationship Id="rId44" Type="http://schemas.openxmlformats.org/officeDocument/2006/relationships/hyperlink" Target="https://tg.lehrplan.ch/index.php?code=e|200|5" TargetMode="External"/><Relationship Id="rId52" Type="http://schemas.openxmlformats.org/officeDocument/2006/relationships/hyperlink" Target="https://tg.lehrplan.ch/index.php?code=e|200|5" TargetMode="External"/><Relationship Id="rId60" Type="http://schemas.openxmlformats.org/officeDocument/2006/relationships/hyperlink" Target="https://tg.lehrplan.ch/index.php?code=a|6|1|3|0|3" TargetMode="External"/><Relationship Id="rId65" Type="http://schemas.openxmlformats.org/officeDocument/2006/relationships/hyperlink" Target="https://netbiblio.tg.ch/kreu-ph/search/fullview?searchField=W&amp;searchType=Simple&amp;searchTerm=Im%20Kindergarten%20geht%20es%20luftig%20zu&amp;searchForm=StartPage&amp;searchResultId=3242975&amp;sort=Notices.Date1%20DESC%2CNotices.AuthorKey%2CNotices.TitleKey&amp;page=1&amp;pageSize=25&amp;fvIndex=1&amp;gridPosition=wo-row_516237" TargetMode="External"/><Relationship Id="rId4" Type="http://schemas.openxmlformats.org/officeDocument/2006/relationships/webSettings" Target="webSettings.xml"/><Relationship Id="rId9" Type="http://schemas.openxmlformats.org/officeDocument/2006/relationships/hyperlink" Target="https://tg.lehrplan.ch/index.php?code=a|6|1|2|0|4" TargetMode="External"/><Relationship Id="rId13" Type="http://schemas.openxmlformats.org/officeDocument/2006/relationships/hyperlink" Target="https://tg.lehrplan.ch/index.php?code=a|6|1|6|0|3" TargetMode="External"/><Relationship Id="rId18" Type="http://schemas.openxmlformats.org/officeDocument/2006/relationships/hyperlink" Target="https://tg.lehrplan.ch/index.php?code=a|6|1|10|0|1" TargetMode="External"/><Relationship Id="rId39" Type="http://schemas.openxmlformats.org/officeDocument/2006/relationships/hyperlink" Target="https://www.schub.ch/" TargetMode="External"/><Relationship Id="rId34" Type="http://schemas.openxmlformats.org/officeDocument/2006/relationships/hyperlink" Target="https://tg.lehrplan.ch/index.php?code=a|6|1|2|0|4" TargetMode="External"/><Relationship Id="rId50" Type="http://schemas.openxmlformats.org/officeDocument/2006/relationships/hyperlink" Target="https://tg.lehrplan.ch/index.php?code=a|6|1|1|0|5" TargetMode="External"/><Relationship Id="rId55" Type="http://schemas.openxmlformats.org/officeDocument/2006/relationships/hyperlink" Target="https://tg.lehrplan.ch/index.php?code=a|6|1|9|0|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1401</Words>
  <Characters>8832</Characters>
  <Application>Microsoft Office Word</Application>
  <DocSecurity>0</DocSecurity>
  <Lines>73</Lines>
  <Paragraphs>20</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Jahresplanung NMG 1. Zyklus – 1. Kindergarten V2</vt:lpstr>
      <vt:lpstr>Zweijahresplanung NMG 1. Zyklus – 1. und 2. Kindergarten</vt:lpstr>
    </vt:vector>
  </TitlesOfParts>
  <Manager>Nicole Möschler</Manager>
  <Company/>
  <LinksUpToDate>false</LinksUpToDate>
  <CharactersWithSpaces>10213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Jahresplanung NMG 1. Zyklus – 1. Kindergarten V2</dc:title>
  <dc:subject>Umsetzungshilfen LP21 NMG</dc:subject>
  <dc:creator>Fachkommission NMG;Lehrplan- und Lehrmittelkommission des Kantons Bern</dc:creator>
  <cp:keywords/>
  <dc:description/>
  <cp:lastModifiedBy>Hagen Dominik</cp:lastModifiedBy>
  <cp:revision>7</cp:revision>
  <dcterms:created xsi:type="dcterms:W3CDTF">2023-06-26T10:56:00Z</dcterms:created>
  <dcterms:modified xsi:type="dcterms:W3CDTF">2023-09-20T09:31:00Z</dcterms:modified>
  <cp:category/>
</cp:coreProperties>
</file>